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27" w:rsidRDefault="008B7427" w:rsidP="002D0E44">
      <w:pPr>
        <w:shd w:val="clear" w:color="auto" w:fill="FFFFFF"/>
        <w:spacing w:after="450" w:line="240" w:lineRule="auto"/>
        <w:contextualSpacing/>
        <w:jc w:val="center"/>
        <w:textAlignment w:val="baseline"/>
        <w:rPr>
          <w:rFonts w:ascii="Times New Roman" w:eastAsia="Times New Roman" w:hAnsi="Times New Roman" w:cs="Times New Roman"/>
          <w:b/>
          <w:color w:val="C00000"/>
          <w:sz w:val="32"/>
          <w:szCs w:val="24"/>
          <w:lang w:val="en-US" w:eastAsia="ru-RU"/>
        </w:rPr>
      </w:pPr>
    </w:p>
    <w:p w:rsidR="002D0E44" w:rsidRPr="00BB4637" w:rsidRDefault="002D0E44" w:rsidP="002D0E44">
      <w:pPr>
        <w:shd w:val="clear" w:color="auto" w:fill="FFFFFF"/>
        <w:spacing w:after="450" w:line="240" w:lineRule="auto"/>
        <w:contextualSpacing/>
        <w:jc w:val="center"/>
        <w:textAlignment w:val="baseline"/>
        <w:rPr>
          <w:rFonts w:ascii="Times New Roman" w:eastAsia="Times New Roman" w:hAnsi="Times New Roman" w:cs="Times New Roman"/>
          <w:b/>
          <w:color w:val="C00000"/>
          <w:sz w:val="32"/>
          <w:szCs w:val="24"/>
          <w:lang w:eastAsia="ru-RU"/>
        </w:rPr>
      </w:pPr>
      <w:r w:rsidRPr="00BB4637">
        <w:rPr>
          <w:rFonts w:ascii="Times New Roman" w:eastAsia="Times New Roman" w:hAnsi="Times New Roman" w:cs="Times New Roman"/>
          <w:b/>
          <w:color w:val="C00000"/>
          <w:sz w:val="32"/>
          <w:szCs w:val="24"/>
          <w:lang w:eastAsia="ru-RU"/>
        </w:rPr>
        <w:t>Методы, позволяющие улучшить степень понимания текстов</w:t>
      </w:r>
    </w:p>
    <w:p w:rsidR="002D0E44" w:rsidRPr="00BB4637" w:rsidRDefault="002D0E44" w:rsidP="002D0E44">
      <w:pPr>
        <w:pBdr>
          <w:bottom w:val="single" w:sz="6" w:space="9" w:color="auto"/>
        </w:pBdr>
        <w:shd w:val="clear" w:color="auto" w:fill="FFFFFF"/>
        <w:spacing w:after="150" w:line="240" w:lineRule="auto"/>
        <w:contextualSpacing/>
        <w:jc w:val="center"/>
        <w:textAlignment w:val="baseline"/>
        <w:outlineLvl w:val="1"/>
        <w:rPr>
          <w:rFonts w:ascii="Times New Roman" w:eastAsia="Times New Roman" w:hAnsi="Times New Roman" w:cs="Times New Roman"/>
          <w:b/>
          <w:color w:val="365F91" w:themeColor="accent1" w:themeShade="BF"/>
          <w:sz w:val="28"/>
          <w:szCs w:val="24"/>
          <w:lang w:eastAsia="ru-RU"/>
        </w:rPr>
      </w:pPr>
      <w:r w:rsidRPr="00BB4637">
        <w:rPr>
          <w:rFonts w:ascii="Times New Roman" w:eastAsia="Times New Roman" w:hAnsi="Times New Roman" w:cs="Times New Roman"/>
          <w:b/>
          <w:color w:val="365F91" w:themeColor="accent1" w:themeShade="BF"/>
          <w:sz w:val="28"/>
          <w:szCs w:val="24"/>
          <w:lang w:eastAsia="ru-RU"/>
        </w:rPr>
        <w:t>1.Научитесь выделять главное</w:t>
      </w:r>
    </w:p>
    <w:p w:rsidR="002D0E44" w:rsidRPr="003A53ED" w:rsidRDefault="002D0E44" w:rsidP="002D0E44">
      <w:pPr>
        <w:pBdr>
          <w:bottom w:val="single" w:sz="6" w:space="9" w:color="auto"/>
        </w:pBdr>
        <w:shd w:val="clear" w:color="auto" w:fill="FFFFFF"/>
        <w:spacing w:after="150" w:line="240" w:lineRule="auto"/>
        <w:contextualSpacing/>
        <w:jc w:val="both"/>
        <w:textAlignment w:val="baseline"/>
        <w:outlineLvl w:val="1"/>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Чтобы хорошо понимать что-либо, нужно из всего массива уметь извлекать лишь существенные данные. Читая какой-либо текст, пробуйте обобщать каждый абзац одним предложением, несколько абзацев объединять в небольшой раздел. Отмечайте про себя, в какой степени эта информация раскрывает тему, отвечает на ваши вопросы и влияет на результат. Очень хорошей практикой в этом смысле является конспектирование.</w:t>
      </w:r>
    </w:p>
    <w:p w:rsidR="002D0E44" w:rsidRPr="004C1133" w:rsidRDefault="002D0E44" w:rsidP="002D0E44">
      <w:pPr>
        <w:pBdr>
          <w:bottom w:val="single" w:sz="6" w:space="9" w:color="auto"/>
        </w:pBdr>
        <w:shd w:val="clear" w:color="auto" w:fill="FFFFFF"/>
        <w:spacing w:after="150" w:line="240" w:lineRule="auto"/>
        <w:contextualSpacing/>
        <w:jc w:val="center"/>
        <w:textAlignment w:val="baseline"/>
        <w:outlineLvl w:val="1"/>
        <w:rPr>
          <w:rFonts w:ascii="Times New Roman" w:eastAsia="Times New Roman" w:hAnsi="Times New Roman" w:cs="Times New Roman"/>
          <w:sz w:val="28"/>
          <w:szCs w:val="24"/>
          <w:lang w:eastAsia="ru-RU"/>
        </w:rPr>
      </w:pPr>
      <w:r w:rsidRPr="00BB4637">
        <w:rPr>
          <w:rFonts w:ascii="Times New Roman" w:eastAsia="Times New Roman" w:hAnsi="Times New Roman" w:cs="Times New Roman"/>
          <w:b/>
          <w:color w:val="365F91" w:themeColor="accent1" w:themeShade="BF"/>
          <w:sz w:val="28"/>
          <w:szCs w:val="24"/>
          <w:lang w:eastAsia="ru-RU"/>
        </w:rPr>
        <w:t>2.Задавайте правильные вопросы</w:t>
      </w:r>
    </w:p>
    <w:p w:rsidR="002D0E44" w:rsidRPr="003A53ED" w:rsidRDefault="002D0E44" w:rsidP="002D0E44">
      <w:pPr>
        <w:pBdr>
          <w:bottom w:val="single" w:sz="6" w:space="9" w:color="auto"/>
        </w:pBdr>
        <w:shd w:val="clear" w:color="auto" w:fill="FFFFFF"/>
        <w:spacing w:after="150" w:line="240" w:lineRule="auto"/>
        <w:contextualSpacing/>
        <w:jc w:val="both"/>
        <w:textAlignment w:val="baseline"/>
        <w:outlineLvl w:val="1"/>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Вопросы стимулируют наше мышление, направляют его, заставляют копнуть глубже и разобраться во всех деталях изучаемой проблемы.</w:t>
      </w:r>
    </w:p>
    <w:p w:rsidR="002D0E44" w:rsidRPr="003A53ED" w:rsidRDefault="002D0E44" w:rsidP="002D0E44">
      <w:pPr>
        <w:pBdr>
          <w:bottom w:val="single" w:sz="6" w:space="9" w:color="auto"/>
        </w:pBdr>
        <w:shd w:val="clear" w:color="auto" w:fill="FFFFFF"/>
        <w:spacing w:after="150" w:line="240" w:lineRule="auto"/>
        <w:contextualSpacing/>
        <w:jc w:val="both"/>
        <w:textAlignment w:val="baseline"/>
        <w:outlineLvl w:val="1"/>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Примеры таких вопросов:</w:t>
      </w:r>
    </w:p>
    <w:p w:rsidR="002D0E44" w:rsidRPr="003A53ED" w:rsidRDefault="002D0E44" w:rsidP="002D0E44">
      <w:pPr>
        <w:numPr>
          <w:ilvl w:val="0"/>
          <w:numId w:val="1"/>
        </w:numPr>
        <w:shd w:val="clear" w:color="auto" w:fill="FFFFFF"/>
        <w:spacing w:before="150" w:after="0" w:line="240" w:lineRule="auto"/>
        <w:ind w:left="456"/>
        <w:contextualSpacing/>
        <w:jc w:val="both"/>
        <w:textAlignment w:val="baseline"/>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 xml:space="preserve">В чем разница </w:t>
      </w:r>
      <w:proofErr w:type="gramStart"/>
      <w:r w:rsidRPr="003A53ED">
        <w:rPr>
          <w:rFonts w:ascii="Times New Roman" w:eastAsia="Times New Roman" w:hAnsi="Times New Roman" w:cs="Times New Roman"/>
          <w:sz w:val="24"/>
          <w:szCs w:val="24"/>
          <w:lang w:eastAsia="ru-RU"/>
        </w:rPr>
        <w:t>между</w:t>
      </w:r>
      <w:proofErr w:type="gramEnd"/>
      <w:r w:rsidRPr="003A53ED">
        <w:rPr>
          <w:rFonts w:ascii="Times New Roman" w:eastAsia="Times New Roman" w:hAnsi="Times New Roman" w:cs="Times New Roman"/>
          <w:sz w:val="24"/>
          <w:szCs w:val="24"/>
          <w:lang w:eastAsia="ru-RU"/>
        </w:rPr>
        <w:t xml:space="preserve"> …?</w:t>
      </w:r>
    </w:p>
    <w:p w:rsidR="002D0E44" w:rsidRPr="003A53ED" w:rsidRDefault="002D0E44" w:rsidP="002D0E44">
      <w:pPr>
        <w:numPr>
          <w:ilvl w:val="0"/>
          <w:numId w:val="1"/>
        </w:numPr>
        <w:shd w:val="clear" w:color="auto" w:fill="FFFFFF"/>
        <w:spacing w:before="150" w:after="0" w:line="240" w:lineRule="auto"/>
        <w:ind w:left="456"/>
        <w:contextualSpacing/>
        <w:jc w:val="both"/>
        <w:textAlignment w:val="baseline"/>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Как использовать … в жизни?</w:t>
      </w:r>
    </w:p>
    <w:p w:rsidR="002D0E44" w:rsidRPr="003A53ED" w:rsidRDefault="002D0E44" w:rsidP="002D0E44">
      <w:pPr>
        <w:numPr>
          <w:ilvl w:val="0"/>
          <w:numId w:val="1"/>
        </w:numPr>
        <w:shd w:val="clear" w:color="auto" w:fill="FFFFFF"/>
        <w:spacing w:before="150" w:after="0" w:line="240" w:lineRule="auto"/>
        <w:ind w:left="456"/>
        <w:contextualSpacing/>
        <w:jc w:val="both"/>
        <w:textAlignment w:val="baseline"/>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Что случится, если…?</w:t>
      </w:r>
    </w:p>
    <w:p w:rsidR="002D0E44" w:rsidRPr="003A53ED" w:rsidRDefault="002D0E44" w:rsidP="002D0E44">
      <w:pPr>
        <w:numPr>
          <w:ilvl w:val="0"/>
          <w:numId w:val="1"/>
        </w:numPr>
        <w:shd w:val="clear" w:color="auto" w:fill="FFFFFF"/>
        <w:spacing w:before="150" w:after="0" w:line="240" w:lineRule="auto"/>
        <w:ind w:left="456"/>
        <w:contextualSpacing/>
        <w:jc w:val="both"/>
        <w:textAlignment w:val="baseline"/>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Какие есть примеры…?</w:t>
      </w:r>
    </w:p>
    <w:p w:rsidR="002D0E44" w:rsidRPr="003A53ED" w:rsidRDefault="002D0E44" w:rsidP="002D0E44">
      <w:pPr>
        <w:numPr>
          <w:ilvl w:val="0"/>
          <w:numId w:val="1"/>
        </w:numPr>
        <w:shd w:val="clear" w:color="auto" w:fill="FFFFFF"/>
        <w:spacing w:before="150" w:after="0" w:line="240" w:lineRule="auto"/>
        <w:ind w:left="456"/>
        <w:contextualSpacing/>
        <w:jc w:val="both"/>
        <w:textAlignment w:val="baseline"/>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 xml:space="preserve">Какой контраргумент можно привести </w:t>
      </w:r>
      <w:proofErr w:type="gramStart"/>
      <w:r w:rsidRPr="003A53ED">
        <w:rPr>
          <w:rFonts w:ascii="Times New Roman" w:eastAsia="Times New Roman" w:hAnsi="Times New Roman" w:cs="Times New Roman"/>
          <w:sz w:val="24"/>
          <w:szCs w:val="24"/>
          <w:lang w:eastAsia="ru-RU"/>
        </w:rPr>
        <w:t>к</w:t>
      </w:r>
      <w:proofErr w:type="gramEnd"/>
      <w:r w:rsidRPr="003A53ED">
        <w:rPr>
          <w:rFonts w:ascii="Times New Roman" w:eastAsia="Times New Roman" w:hAnsi="Times New Roman" w:cs="Times New Roman"/>
          <w:sz w:val="24"/>
          <w:szCs w:val="24"/>
          <w:lang w:eastAsia="ru-RU"/>
        </w:rPr>
        <w:t xml:space="preserve"> …?</w:t>
      </w:r>
    </w:p>
    <w:p w:rsidR="002D0E44" w:rsidRPr="003A53ED" w:rsidRDefault="002D0E44" w:rsidP="002D0E44">
      <w:pPr>
        <w:numPr>
          <w:ilvl w:val="0"/>
          <w:numId w:val="1"/>
        </w:numPr>
        <w:shd w:val="clear" w:color="auto" w:fill="FFFFFF"/>
        <w:spacing w:before="150" w:after="0" w:line="240" w:lineRule="auto"/>
        <w:ind w:left="456"/>
        <w:contextualSpacing/>
        <w:jc w:val="both"/>
        <w:textAlignment w:val="baseline"/>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В чем преимущества и недостатки …?</w:t>
      </w:r>
    </w:p>
    <w:p w:rsidR="002D0E44" w:rsidRPr="003A53ED" w:rsidRDefault="002D0E44" w:rsidP="002D0E44">
      <w:pPr>
        <w:numPr>
          <w:ilvl w:val="0"/>
          <w:numId w:val="1"/>
        </w:numPr>
        <w:shd w:val="clear" w:color="auto" w:fill="FFFFFF"/>
        <w:spacing w:before="150" w:after="0" w:line="240" w:lineRule="auto"/>
        <w:ind w:left="456"/>
        <w:contextualSpacing/>
        <w:jc w:val="both"/>
        <w:textAlignment w:val="baseline"/>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Какие есть варианты решения проблемы?</w:t>
      </w:r>
    </w:p>
    <w:p w:rsidR="002D0E44" w:rsidRPr="003A53ED" w:rsidRDefault="002D0E44" w:rsidP="002D0E44">
      <w:pPr>
        <w:numPr>
          <w:ilvl w:val="0"/>
          <w:numId w:val="1"/>
        </w:numPr>
        <w:shd w:val="clear" w:color="auto" w:fill="FFFFFF"/>
        <w:spacing w:before="150" w:after="0" w:line="240" w:lineRule="auto"/>
        <w:ind w:left="456"/>
        <w:contextualSpacing/>
        <w:jc w:val="both"/>
        <w:textAlignment w:val="baseline"/>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Что есть причиной … и почему?</w:t>
      </w:r>
    </w:p>
    <w:p w:rsidR="002D0E44" w:rsidRPr="003A53ED" w:rsidRDefault="002D0E44" w:rsidP="002D0E44">
      <w:pPr>
        <w:numPr>
          <w:ilvl w:val="0"/>
          <w:numId w:val="1"/>
        </w:numPr>
        <w:shd w:val="clear" w:color="auto" w:fill="FFFFFF"/>
        <w:spacing w:before="150" w:after="0" w:line="240" w:lineRule="auto"/>
        <w:ind w:left="456"/>
        <w:contextualSpacing/>
        <w:jc w:val="both"/>
        <w:textAlignment w:val="baseline"/>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Как … влияет на …?</w:t>
      </w:r>
    </w:p>
    <w:p w:rsidR="002D0E44" w:rsidRPr="003A53ED" w:rsidRDefault="002D0E44" w:rsidP="002D0E44">
      <w:pPr>
        <w:numPr>
          <w:ilvl w:val="0"/>
          <w:numId w:val="1"/>
        </w:numPr>
        <w:shd w:val="clear" w:color="auto" w:fill="FFFFFF"/>
        <w:spacing w:before="150" w:after="0" w:line="240" w:lineRule="auto"/>
        <w:ind w:left="456"/>
        <w:contextualSpacing/>
        <w:jc w:val="both"/>
        <w:textAlignment w:val="baseline"/>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Объясните, почему …?</w:t>
      </w:r>
    </w:p>
    <w:p w:rsidR="002D0E44" w:rsidRPr="003A53ED" w:rsidRDefault="002D0E44" w:rsidP="002D0E44">
      <w:pPr>
        <w:numPr>
          <w:ilvl w:val="0"/>
          <w:numId w:val="1"/>
        </w:numPr>
        <w:shd w:val="clear" w:color="auto" w:fill="FFFFFF"/>
        <w:spacing w:before="150" w:after="0" w:line="240" w:lineRule="auto"/>
        <w:ind w:left="456"/>
        <w:contextualSpacing/>
        <w:jc w:val="both"/>
        <w:textAlignment w:val="baseline"/>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Какой вариант является лучшим и почему?</w:t>
      </w:r>
    </w:p>
    <w:p w:rsidR="002D0E44" w:rsidRPr="003A53ED" w:rsidRDefault="002D0E44" w:rsidP="002D0E44">
      <w:pPr>
        <w:numPr>
          <w:ilvl w:val="0"/>
          <w:numId w:val="1"/>
        </w:numPr>
        <w:shd w:val="clear" w:color="auto" w:fill="FFFFFF"/>
        <w:spacing w:before="150" w:after="0" w:line="240" w:lineRule="auto"/>
        <w:ind w:left="456"/>
        <w:contextualSpacing/>
        <w:jc w:val="both"/>
        <w:textAlignment w:val="baseline"/>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На что похоже …?</w:t>
      </w:r>
    </w:p>
    <w:p w:rsidR="002D0E44" w:rsidRPr="003A53ED" w:rsidRDefault="002D0E44" w:rsidP="002D0E44">
      <w:pPr>
        <w:numPr>
          <w:ilvl w:val="0"/>
          <w:numId w:val="1"/>
        </w:numPr>
        <w:shd w:val="clear" w:color="auto" w:fill="FFFFFF"/>
        <w:spacing w:before="150" w:after="0" w:line="240" w:lineRule="auto"/>
        <w:ind w:left="456"/>
        <w:contextualSpacing/>
        <w:jc w:val="both"/>
        <w:textAlignment w:val="baseline"/>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Что уже известно о …?</w:t>
      </w:r>
    </w:p>
    <w:p w:rsidR="002D0E44" w:rsidRPr="00BB4637" w:rsidRDefault="002D0E44" w:rsidP="002D0E44">
      <w:pPr>
        <w:pBdr>
          <w:bottom w:val="single" w:sz="6" w:space="8" w:color="auto"/>
        </w:pBdr>
        <w:shd w:val="clear" w:color="auto" w:fill="FFFFFF"/>
        <w:spacing w:after="150" w:line="240" w:lineRule="auto"/>
        <w:contextualSpacing/>
        <w:jc w:val="center"/>
        <w:textAlignment w:val="baseline"/>
        <w:outlineLvl w:val="1"/>
        <w:rPr>
          <w:rFonts w:ascii="Times New Roman" w:eastAsia="Times New Roman" w:hAnsi="Times New Roman" w:cs="Times New Roman"/>
          <w:b/>
          <w:color w:val="365F91" w:themeColor="accent1" w:themeShade="BF"/>
          <w:sz w:val="28"/>
          <w:szCs w:val="24"/>
          <w:lang w:eastAsia="ru-RU"/>
        </w:rPr>
      </w:pPr>
      <w:r w:rsidRPr="00BB4637">
        <w:rPr>
          <w:rFonts w:ascii="Times New Roman" w:eastAsia="Times New Roman" w:hAnsi="Times New Roman" w:cs="Times New Roman"/>
          <w:b/>
          <w:color w:val="365F91" w:themeColor="accent1" w:themeShade="BF"/>
          <w:sz w:val="28"/>
          <w:szCs w:val="24"/>
          <w:lang w:eastAsia="ru-RU"/>
        </w:rPr>
        <w:t>3. Используйте графическое отображение</w:t>
      </w:r>
    </w:p>
    <w:p w:rsidR="002D0E44" w:rsidRPr="003A53ED" w:rsidRDefault="002D0E44" w:rsidP="002D0E44">
      <w:pPr>
        <w:pBdr>
          <w:bottom w:val="single" w:sz="6" w:space="8" w:color="auto"/>
        </w:pBdr>
        <w:shd w:val="clear" w:color="auto" w:fill="FFFFFF"/>
        <w:spacing w:after="150" w:line="240" w:lineRule="auto"/>
        <w:contextualSpacing/>
        <w:jc w:val="both"/>
        <w:textAlignment w:val="baseline"/>
        <w:outlineLvl w:val="1"/>
        <w:rPr>
          <w:rFonts w:ascii="Times New Roman" w:eastAsia="Times New Roman" w:hAnsi="Times New Roman" w:cs="Times New Roman"/>
          <w:sz w:val="24"/>
          <w:szCs w:val="24"/>
          <w:lang w:eastAsia="ru-RU"/>
        </w:rPr>
      </w:pPr>
      <w:r w:rsidRPr="003A53ED">
        <w:rPr>
          <w:rFonts w:ascii="Times New Roman" w:eastAsia="Times New Roman" w:hAnsi="Times New Roman" w:cs="Times New Roman"/>
          <w:sz w:val="24"/>
          <w:szCs w:val="24"/>
          <w:lang w:eastAsia="ru-RU"/>
        </w:rPr>
        <w:t>В большинстве своем люди воспринимают информацию визуально. Использование схем, таблиц, графиков и диаграмм сильно помогает в понимании текста. Существует немало подобных методов:</w:t>
      </w:r>
    </w:p>
    <w:p w:rsidR="002D0E44" w:rsidRPr="003A53ED" w:rsidRDefault="002D0E44" w:rsidP="002D0E44">
      <w:pPr>
        <w:pStyle w:val="a3"/>
        <w:numPr>
          <w:ilvl w:val="0"/>
          <w:numId w:val="3"/>
        </w:numPr>
        <w:pBdr>
          <w:bottom w:val="single" w:sz="6" w:space="8" w:color="auto"/>
        </w:pBdr>
        <w:shd w:val="clear" w:color="auto" w:fill="FFFFFF"/>
        <w:spacing w:after="150" w:line="240" w:lineRule="auto"/>
        <w:jc w:val="both"/>
        <w:textAlignment w:val="baseline"/>
        <w:outlineLvl w:val="1"/>
        <w:rPr>
          <w:rFonts w:ascii="Times New Roman" w:eastAsia="Times New Roman" w:hAnsi="Times New Roman" w:cs="Times New Roman"/>
          <w:sz w:val="24"/>
          <w:szCs w:val="24"/>
          <w:lang w:eastAsia="ru-RU"/>
        </w:rPr>
      </w:pPr>
      <w:r w:rsidRPr="00DB2FD5">
        <w:rPr>
          <w:rFonts w:ascii="Times New Roman" w:hAnsi="Times New Roman" w:cs="Times New Roman"/>
          <w:color w:val="365F91" w:themeColor="accent1" w:themeShade="BF"/>
          <w:sz w:val="24"/>
          <w:szCs w:val="24"/>
          <w:u w:val="single"/>
          <w:lang w:eastAsia="ru-RU"/>
        </w:rPr>
        <w:t xml:space="preserve">Метод </w:t>
      </w:r>
      <w:r w:rsidRPr="00DB2FD5">
        <w:rPr>
          <w:rFonts w:ascii="Times New Roman" w:hAnsi="Times New Roman" w:cs="Times New Roman"/>
          <w:color w:val="365F91" w:themeColor="accent1" w:themeShade="BF"/>
          <w:sz w:val="24"/>
          <w:szCs w:val="24"/>
          <w:u w:val="single"/>
        </w:rPr>
        <w:t>«Карта мыслей»</w:t>
      </w:r>
      <w:r w:rsidRPr="003A53ED">
        <w:rPr>
          <w:rFonts w:ascii="Times New Roman" w:eastAsia="Times New Roman" w:hAnsi="Times New Roman" w:cs="Times New Roman"/>
          <w:sz w:val="24"/>
          <w:szCs w:val="24"/>
          <w:lang w:eastAsia="ru-RU"/>
        </w:rPr>
        <w:t xml:space="preserve"> – всемирно известное изобретение Тони </w:t>
      </w:r>
      <w:proofErr w:type="spellStart"/>
      <w:r w:rsidRPr="003A53ED">
        <w:rPr>
          <w:rFonts w:ascii="Times New Roman" w:eastAsia="Times New Roman" w:hAnsi="Times New Roman" w:cs="Times New Roman"/>
          <w:sz w:val="24"/>
          <w:szCs w:val="24"/>
          <w:lang w:eastAsia="ru-RU"/>
        </w:rPr>
        <w:t>Бьюзена</w:t>
      </w:r>
      <w:proofErr w:type="spellEnd"/>
      <w:r w:rsidRPr="003A53ED">
        <w:rPr>
          <w:rFonts w:ascii="Times New Roman" w:eastAsia="Times New Roman" w:hAnsi="Times New Roman" w:cs="Times New Roman"/>
          <w:sz w:val="24"/>
          <w:szCs w:val="24"/>
          <w:lang w:eastAsia="ru-RU"/>
        </w:rPr>
        <w:t>, которое стало одним из самых распространенных интеллектуальных инструментов. Отлично подходит для графического отображения любого вида текста, дает четкую структурированность и учит выделять главное.</w:t>
      </w:r>
    </w:p>
    <w:p w:rsidR="002D0E44" w:rsidRPr="003A53ED" w:rsidRDefault="002D0E44" w:rsidP="002D0E44">
      <w:pPr>
        <w:pStyle w:val="a3"/>
        <w:numPr>
          <w:ilvl w:val="0"/>
          <w:numId w:val="3"/>
        </w:numPr>
        <w:pBdr>
          <w:bottom w:val="single" w:sz="6" w:space="8" w:color="auto"/>
        </w:pBdr>
        <w:shd w:val="clear" w:color="auto" w:fill="FFFFFF"/>
        <w:spacing w:after="150" w:line="240" w:lineRule="auto"/>
        <w:jc w:val="both"/>
        <w:textAlignment w:val="baseline"/>
        <w:outlineLvl w:val="1"/>
        <w:rPr>
          <w:rFonts w:ascii="Times New Roman" w:eastAsia="Times New Roman" w:hAnsi="Times New Roman" w:cs="Times New Roman"/>
          <w:sz w:val="24"/>
          <w:szCs w:val="24"/>
          <w:lang w:eastAsia="ru-RU"/>
        </w:rPr>
      </w:pPr>
      <w:r w:rsidRPr="00DB2FD5">
        <w:rPr>
          <w:rFonts w:ascii="Times New Roman" w:eastAsia="Times New Roman" w:hAnsi="Times New Roman" w:cs="Times New Roman"/>
          <w:color w:val="365F91" w:themeColor="accent1" w:themeShade="BF"/>
          <w:sz w:val="24"/>
          <w:szCs w:val="24"/>
          <w:u w:val="single"/>
          <w:lang w:eastAsia="ru-RU"/>
        </w:rPr>
        <w:t>Блок-схемы</w:t>
      </w:r>
      <w:r w:rsidRPr="003A53ED">
        <w:rPr>
          <w:rFonts w:ascii="Times New Roman" w:eastAsia="Times New Roman" w:hAnsi="Times New Roman" w:cs="Times New Roman"/>
          <w:sz w:val="24"/>
          <w:szCs w:val="24"/>
          <w:lang w:eastAsia="ru-RU"/>
        </w:rPr>
        <w:t xml:space="preserve"> – прекрасно подходят для представления текстов, описывающих последовательности действий или алгоритмы. Они позволяют четко выяснить те или иные условия, при которых можно выполнять определенные шаги.</w:t>
      </w:r>
    </w:p>
    <w:p w:rsidR="002D0E44" w:rsidRPr="003A53ED" w:rsidRDefault="002D0E44" w:rsidP="002D0E44">
      <w:pPr>
        <w:pStyle w:val="a3"/>
        <w:numPr>
          <w:ilvl w:val="0"/>
          <w:numId w:val="3"/>
        </w:numPr>
        <w:pBdr>
          <w:bottom w:val="single" w:sz="6" w:space="8" w:color="auto"/>
        </w:pBdr>
        <w:shd w:val="clear" w:color="auto" w:fill="FFFFFF"/>
        <w:spacing w:after="150" w:line="240" w:lineRule="auto"/>
        <w:jc w:val="both"/>
        <w:textAlignment w:val="baseline"/>
        <w:outlineLvl w:val="1"/>
        <w:rPr>
          <w:rFonts w:ascii="Times New Roman" w:eastAsia="Times New Roman" w:hAnsi="Times New Roman" w:cs="Times New Roman"/>
          <w:sz w:val="24"/>
          <w:szCs w:val="24"/>
          <w:lang w:eastAsia="ru-RU"/>
        </w:rPr>
      </w:pPr>
      <w:r w:rsidRPr="00DB2FD5">
        <w:rPr>
          <w:rFonts w:ascii="Times New Roman" w:eastAsia="Times New Roman" w:hAnsi="Times New Roman" w:cs="Times New Roman"/>
          <w:color w:val="365F91" w:themeColor="accent1" w:themeShade="BF"/>
          <w:sz w:val="24"/>
          <w:szCs w:val="24"/>
          <w:u w:val="single"/>
          <w:lang w:eastAsia="ru-RU"/>
        </w:rPr>
        <w:t>Таблицы</w:t>
      </w:r>
      <w:r w:rsidRPr="003A53ED">
        <w:rPr>
          <w:rFonts w:ascii="Times New Roman" w:eastAsia="Times New Roman" w:hAnsi="Times New Roman" w:cs="Times New Roman"/>
          <w:sz w:val="24"/>
          <w:szCs w:val="24"/>
          <w:lang w:eastAsia="ru-RU"/>
        </w:rPr>
        <w:t xml:space="preserve"> – удобны для сравнения и оценки определенной информации. Позволяют компактно </w:t>
      </w:r>
      <w:proofErr w:type="gramStart"/>
      <w:r w:rsidRPr="003A53ED">
        <w:rPr>
          <w:rFonts w:ascii="Times New Roman" w:eastAsia="Times New Roman" w:hAnsi="Times New Roman" w:cs="Times New Roman"/>
          <w:sz w:val="24"/>
          <w:szCs w:val="24"/>
          <w:lang w:eastAsia="ru-RU"/>
        </w:rPr>
        <w:t>разместить</w:t>
      </w:r>
      <w:proofErr w:type="gramEnd"/>
      <w:r w:rsidRPr="003A53ED">
        <w:rPr>
          <w:rFonts w:ascii="Times New Roman" w:eastAsia="Times New Roman" w:hAnsi="Times New Roman" w:cs="Times New Roman"/>
          <w:sz w:val="24"/>
          <w:szCs w:val="24"/>
          <w:lang w:eastAsia="ru-RU"/>
        </w:rPr>
        <w:t xml:space="preserve"> большое количество данных, что упрощает их обработку.</w:t>
      </w:r>
    </w:p>
    <w:p w:rsidR="002D0E44" w:rsidRPr="000A0D31" w:rsidRDefault="00934A9D" w:rsidP="00DB2FD5">
      <w:pPr>
        <w:pBdr>
          <w:bottom w:val="single" w:sz="6" w:space="8" w:color="auto"/>
        </w:pBdr>
        <w:shd w:val="clear" w:color="auto" w:fill="FFFFFF"/>
        <w:spacing w:after="150" w:line="240" w:lineRule="auto"/>
        <w:contextualSpacing/>
        <w:jc w:val="center"/>
        <w:textAlignment w:val="baseline"/>
        <w:outlineLvl w:val="1"/>
        <w:rPr>
          <w:rFonts w:ascii="Times New Roman" w:eastAsia="Times New Roman" w:hAnsi="Times New Roman" w:cs="Times New Roman"/>
          <w:b/>
          <w:color w:val="FF0000"/>
          <w:sz w:val="28"/>
          <w:szCs w:val="24"/>
          <w:lang w:eastAsia="ru-RU"/>
        </w:rPr>
      </w:pPr>
      <w:r w:rsidRPr="000A0D31">
        <w:rPr>
          <w:rFonts w:ascii="Times New Roman" w:eastAsia="Times New Roman" w:hAnsi="Times New Roman" w:cs="Times New Roman"/>
          <w:b/>
          <w:color w:val="FF0000"/>
          <w:sz w:val="28"/>
          <w:szCs w:val="24"/>
          <w:lang w:eastAsia="ru-RU"/>
        </w:rPr>
        <w:t>Запомните!</w:t>
      </w:r>
    </w:p>
    <w:p w:rsidR="002D0E44" w:rsidRPr="000A0D31" w:rsidRDefault="002D0E44" w:rsidP="002D0E44">
      <w:pPr>
        <w:numPr>
          <w:ilvl w:val="0"/>
          <w:numId w:val="2"/>
        </w:numPr>
        <w:shd w:val="clear" w:color="auto" w:fill="FFFFFF"/>
        <w:spacing w:before="150" w:after="0" w:line="240" w:lineRule="auto"/>
        <w:ind w:left="456"/>
        <w:contextualSpacing/>
        <w:jc w:val="both"/>
        <w:textAlignment w:val="baseline"/>
        <w:rPr>
          <w:rFonts w:ascii="Times New Roman" w:eastAsia="Times New Roman" w:hAnsi="Times New Roman" w:cs="Times New Roman"/>
          <w:color w:val="002060"/>
          <w:sz w:val="24"/>
          <w:szCs w:val="24"/>
          <w:lang w:eastAsia="ru-RU"/>
        </w:rPr>
      </w:pPr>
      <w:r w:rsidRPr="000A0D31">
        <w:rPr>
          <w:rFonts w:ascii="Times New Roman" w:eastAsia="Times New Roman" w:hAnsi="Times New Roman" w:cs="Times New Roman"/>
          <w:color w:val="002060"/>
          <w:sz w:val="24"/>
          <w:szCs w:val="24"/>
          <w:u w:val="single"/>
          <w:lang w:eastAsia="ru-RU"/>
        </w:rPr>
        <w:t>Понимание</w:t>
      </w:r>
      <w:r w:rsidRPr="000A0D31">
        <w:rPr>
          <w:rFonts w:ascii="Times New Roman" w:eastAsia="Times New Roman" w:hAnsi="Times New Roman" w:cs="Times New Roman"/>
          <w:color w:val="002060"/>
          <w:sz w:val="24"/>
          <w:szCs w:val="24"/>
          <w:lang w:eastAsia="ru-RU"/>
        </w:rPr>
        <w:t xml:space="preserve"> информации </w:t>
      </w:r>
      <w:r w:rsidRPr="000A0D31">
        <w:rPr>
          <w:rFonts w:ascii="Times New Roman" w:eastAsia="Times New Roman" w:hAnsi="Times New Roman" w:cs="Times New Roman"/>
          <w:color w:val="002060"/>
          <w:sz w:val="24"/>
          <w:szCs w:val="24"/>
          <w:u w:val="single"/>
          <w:lang w:eastAsia="ru-RU"/>
        </w:rPr>
        <w:t>важно</w:t>
      </w:r>
      <w:r w:rsidRPr="000A0D31">
        <w:rPr>
          <w:rFonts w:ascii="Times New Roman" w:eastAsia="Times New Roman" w:hAnsi="Times New Roman" w:cs="Times New Roman"/>
          <w:color w:val="002060"/>
          <w:sz w:val="24"/>
          <w:szCs w:val="24"/>
          <w:lang w:eastAsia="ru-RU"/>
        </w:rPr>
        <w:t xml:space="preserve"> для ее практического применения и лучшего запоминания.</w:t>
      </w:r>
    </w:p>
    <w:p w:rsidR="002D0E44" w:rsidRPr="000A0D31" w:rsidRDefault="002D0E44" w:rsidP="002D0E44">
      <w:pPr>
        <w:numPr>
          <w:ilvl w:val="0"/>
          <w:numId w:val="2"/>
        </w:numPr>
        <w:shd w:val="clear" w:color="auto" w:fill="FFFFFF"/>
        <w:spacing w:before="150" w:after="0" w:line="240" w:lineRule="auto"/>
        <w:ind w:left="456"/>
        <w:contextualSpacing/>
        <w:jc w:val="both"/>
        <w:textAlignment w:val="baseline"/>
        <w:rPr>
          <w:rFonts w:ascii="Times New Roman" w:eastAsia="Times New Roman" w:hAnsi="Times New Roman" w:cs="Times New Roman"/>
          <w:color w:val="002060"/>
          <w:sz w:val="24"/>
          <w:szCs w:val="24"/>
          <w:lang w:eastAsia="ru-RU"/>
        </w:rPr>
      </w:pPr>
      <w:r w:rsidRPr="000A0D31">
        <w:rPr>
          <w:rFonts w:ascii="Times New Roman" w:eastAsia="Times New Roman" w:hAnsi="Times New Roman" w:cs="Times New Roman"/>
          <w:color w:val="002060"/>
          <w:sz w:val="24"/>
          <w:szCs w:val="24"/>
          <w:u w:val="single"/>
          <w:lang w:eastAsia="ru-RU"/>
        </w:rPr>
        <w:t>Для лучшего осмысления</w:t>
      </w:r>
      <w:r w:rsidRPr="000A0D31">
        <w:rPr>
          <w:rFonts w:ascii="Times New Roman" w:eastAsia="Times New Roman" w:hAnsi="Times New Roman" w:cs="Times New Roman"/>
          <w:color w:val="002060"/>
          <w:sz w:val="24"/>
          <w:szCs w:val="24"/>
          <w:lang w:eastAsia="ru-RU"/>
        </w:rPr>
        <w:t xml:space="preserve"> следует </w:t>
      </w:r>
      <w:r w:rsidRPr="000A0D31">
        <w:rPr>
          <w:rFonts w:ascii="Times New Roman" w:eastAsia="Times New Roman" w:hAnsi="Times New Roman" w:cs="Times New Roman"/>
          <w:color w:val="002060"/>
          <w:sz w:val="24"/>
          <w:szCs w:val="24"/>
          <w:u w:val="single"/>
          <w:lang w:eastAsia="ru-RU"/>
        </w:rPr>
        <w:t>упрощать</w:t>
      </w:r>
      <w:r w:rsidRPr="000A0D31">
        <w:rPr>
          <w:rFonts w:ascii="Times New Roman" w:eastAsia="Times New Roman" w:hAnsi="Times New Roman" w:cs="Times New Roman"/>
          <w:color w:val="002060"/>
          <w:sz w:val="24"/>
          <w:szCs w:val="24"/>
          <w:lang w:eastAsia="ru-RU"/>
        </w:rPr>
        <w:t xml:space="preserve"> данные и </w:t>
      </w:r>
      <w:r w:rsidRPr="000A0D31">
        <w:rPr>
          <w:rFonts w:ascii="Times New Roman" w:eastAsia="Times New Roman" w:hAnsi="Times New Roman" w:cs="Times New Roman"/>
          <w:color w:val="002060"/>
          <w:sz w:val="24"/>
          <w:szCs w:val="24"/>
          <w:u w:val="single"/>
          <w:lang w:eastAsia="ru-RU"/>
        </w:rPr>
        <w:t>выделять главное</w:t>
      </w:r>
      <w:r w:rsidRPr="000A0D31">
        <w:rPr>
          <w:rFonts w:ascii="Times New Roman" w:eastAsia="Times New Roman" w:hAnsi="Times New Roman" w:cs="Times New Roman"/>
          <w:color w:val="002060"/>
          <w:sz w:val="24"/>
          <w:szCs w:val="24"/>
          <w:lang w:eastAsia="ru-RU"/>
        </w:rPr>
        <w:t>. Наиболее эффективный способ тренировки этого навыка – конспектирование.</w:t>
      </w:r>
    </w:p>
    <w:p w:rsidR="002D0E44" w:rsidRPr="000A0D31" w:rsidRDefault="002D0E44" w:rsidP="002D0E44">
      <w:pPr>
        <w:numPr>
          <w:ilvl w:val="0"/>
          <w:numId w:val="2"/>
        </w:numPr>
        <w:shd w:val="clear" w:color="auto" w:fill="FFFFFF"/>
        <w:spacing w:before="150" w:after="0" w:line="240" w:lineRule="auto"/>
        <w:ind w:left="456"/>
        <w:contextualSpacing/>
        <w:jc w:val="both"/>
        <w:textAlignment w:val="baseline"/>
        <w:rPr>
          <w:rFonts w:ascii="Times New Roman" w:eastAsia="Times New Roman" w:hAnsi="Times New Roman" w:cs="Times New Roman"/>
          <w:color w:val="002060"/>
          <w:sz w:val="24"/>
          <w:szCs w:val="24"/>
          <w:lang w:eastAsia="ru-RU"/>
        </w:rPr>
      </w:pPr>
      <w:r w:rsidRPr="000A0D31">
        <w:rPr>
          <w:rFonts w:ascii="Times New Roman" w:eastAsia="Times New Roman" w:hAnsi="Times New Roman" w:cs="Times New Roman"/>
          <w:color w:val="002060"/>
          <w:sz w:val="24"/>
          <w:szCs w:val="24"/>
          <w:lang w:eastAsia="ru-RU"/>
        </w:rPr>
        <w:t>Задавая вопросы и отвечая на них, мы также способствуем качественному пониманию текста.</w:t>
      </w:r>
    </w:p>
    <w:p w:rsidR="002D0E44" w:rsidRPr="000A0D31" w:rsidRDefault="002D0E44" w:rsidP="002D0E44">
      <w:pPr>
        <w:numPr>
          <w:ilvl w:val="0"/>
          <w:numId w:val="2"/>
        </w:numPr>
        <w:shd w:val="clear" w:color="auto" w:fill="FFFFFF"/>
        <w:spacing w:before="150" w:after="0" w:line="240" w:lineRule="auto"/>
        <w:ind w:left="456"/>
        <w:contextualSpacing/>
        <w:jc w:val="both"/>
        <w:textAlignment w:val="baseline"/>
        <w:rPr>
          <w:rFonts w:ascii="Times New Roman" w:eastAsia="Times New Roman" w:hAnsi="Times New Roman" w:cs="Times New Roman"/>
          <w:color w:val="002060"/>
          <w:sz w:val="24"/>
          <w:szCs w:val="24"/>
          <w:lang w:eastAsia="ru-RU"/>
        </w:rPr>
      </w:pPr>
      <w:r w:rsidRPr="000A0D31">
        <w:rPr>
          <w:rFonts w:ascii="Times New Roman" w:eastAsia="Times New Roman" w:hAnsi="Times New Roman" w:cs="Times New Roman"/>
          <w:color w:val="002060"/>
          <w:sz w:val="24"/>
          <w:szCs w:val="24"/>
          <w:lang w:eastAsia="ru-RU"/>
        </w:rPr>
        <w:t xml:space="preserve">Наглядность и графическое отображение – важная часть процесса обработки информации. </w:t>
      </w:r>
      <w:r w:rsidRPr="000A0D31">
        <w:rPr>
          <w:rFonts w:ascii="Times New Roman" w:eastAsia="Times New Roman" w:hAnsi="Times New Roman" w:cs="Times New Roman"/>
          <w:color w:val="002060"/>
          <w:sz w:val="24"/>
          <w:szCs w:val="24"/>
          <w:u w:val="single"/>
          <w:lang w:eastAsia="ru-RU"/>
        </w:rPr>
        <w:t>Используйте для этого карты мыслей, блок-схемы и таблицы</w:t>
      </w:r>
      <w:r w:rsidRPr="000A0D31">
        <w:rPr>
          <w:rFonts w:ascii="Times New Roman" w:eastAsia="Times New Roman" w:hAnsi="Times New Roman" w:cs="Times New Roman"/>
          <w:color w:val="002060"/>
          <w:sz w:val="24"/>
          <w:szCs w:val="24"/>
          <w:lang w:eastAsia="ru-RU"/>
        </w:rPr>
        <w:t>.</w:t>
      </w:r>
    </w:p>
    <w:p w:rsidR="002D0E44" w:rsidRPr="000A0D31" w:rsidRDefault="002D0E44" w:rsidP="002D0E44">
      <w:pPr>
        <w:numPr>
          <w:ilvl w:val="0"/>
          <w:numId w:val="2"/>
        </w:numPr>
        <w:shd w:val="clear" w:color="auto" w:fill="FFFFFF"/>
        <w:spacing w:before="150" w:after="0" w:line="240" w:lineRule="auto"/>
        <w:ind w:left="456"/>
        <w:contextualSpacing/>
        <w:jc w:val="both"/>
        <w:textAlignment w:val="baseline"/>
        <w:rPr>
          <w:rFonts w:ascii="Times New Roman" w:eastAsia="Times New Roman" w:hAnsi="Times New Roman" w:cs="Times New Roman"/>
          <w:color w:val="002060"/>
          <w:sz w:val="24"/>
          <w:szCs w:val="24"/>
          <w:lang w:eastAsia="ru-RU"/>
        </w:rPr>
      </w:pPr>
      <w:r w:rsidRPr="000A0D31">
        <w:rPr>
          <w:rFonts w:ascii="Times New Roman" w:eastAsia="Times New Roman" w:hAnsi="Times New Roman" w:cs="Times New Roman"/>
          <w:color w:val="002060"/>
          <w:sz w:val="24"/>
          <w:szCs w:val="24"/>
          <w:lang w:eastAsia="ru-RU"/>
        </w:rPr>
        <w:t>Во время чтения</w:t>
      </w:r>
      <w:r w:rsidRPr="000A0D31">
        <w:rPr>
          <w:rFonts w:ascii="Times New Roman" w:eastAsia="Times New Roman" w:hAnsi="Times New Roman" w:cs="Times New Roman"/>
          <w:color w:val="002060"/>
          <w:sz w:val="24"/>
          <w:szCs w:val="24"/>
          <w:lang w:val="en-US" w:eastAsia="ru-RU"/>
        </w:rPr>
        <w:t>:</w:t>
      </w:r>
    </w:p>
    <w:p w:rsidR="002D0E44" w:rsidRPr="000A0D31" w:rsidRDefault="002D0E44" w:rsidP="002D0E44">
      <w:pPr>
        <w:pStyle w:val="a3"/>
        <w:numPr>
          <w:ilvl w:val="0"/>
          <w:numId w:val="4"/>
        </w:numPr>
        <w:spacing w:line="240" w:lineRule="auto"/>
        <w:jc w:val="both"/>
        <w:rPr>
          <w:rFonts w:ascii="Times New Roman" w:hAnsi="Times New Roman" w:cs="Times New Roman"/>
          <w:color w:val="002060"/>
          <w:sz w:val="24"/>
          <w:szCs w:val="24"/>
        </w:rPr>
      </w:pPr>
      <w:r w:rsidRPr="000A0D31">
        <w:rPr>
          <w:rFonts w:ascii="Times New Roman" w:hAnsi="Times New Roman" w:cs="Times New Roman"/>
          <w:color w:val="002060"/>
          <w:sz w:val="24"/>
          <w:szCs w:val="24"/>
          <w:u w:val="single"/>
        </w:rPr>
        <w:t>Обдумывайте</w:t>
      </w:r>
      <w:r w:rsidRPr="000A0D31">
        <w:rPr>
          <w:rFonts w:ascii="Times New Roman" w:hAnsi="Times New Roman" w:cs="Times New Roman"/>
          <w:color w:val="002060"/>
          <w:sz w:val="24"/>
          <w:szCs w:val="24"/>
        </w:rPr>
        <w:t xml:space="preserve"> то, что вы прочитали </w:t>
      </w:r>
      <w:r w:rsidRPr="000A0D31">
        <w:rPr>
          <w:rFonts w:ascii="Times New Roman" w:hAnsi="Times New Roman" w:cs="Times New Roman"/>
          <w:color w:val="002060"/>
          <w:sz w:val="24"/>
          <w:szCs w:val="24"/>
          <w:u w:val="single"/>
        </w:rPr>
        <w:t>после каждого абзаца</w:t>
      </w:r>
      <w:r w:rsidRPr="000A0D31">
        <w:rPr>
          <w:rFonts w:ascii="Times New Roman" w:hAnsi="Times New Roman" w:cs="Times New Roman"/>
          <w:color w:val="002060"/>
          <w:sz w:val="24"/>
          <w:szCs w:val="24"/>
        </w:rPr>
        <w:t xml:space="preserve"> или </w:t>
      </w:r>
      <w:r w:rsidRPr="000A0D31">
        <w:rPr>
          <w:rFonts w:ascii="Times New Roman" w:hAnsi="Times New Roman" w:cs="Times New Roman"/>
          <w:color w:val="002060"/>
          <w:sz w:val="24"/>
          <w:szCs w:val="24"/>
          <w:u w:val="single"/>
        </w:rPr>
        <w:t>главы</w:t>
      </w:r>
      <w:r w:rsidRPr="000A0D31">
        <w:rPr>
          <w:rFonts w:ascii="Times New Roman" w:hAnsi="Times New Roman" w:cs="Times New Roman"/>
          <w:color w:val="002060"/>
          <w:sz w:val="24"/>
          <w:szCs w:val="24"/>
        </w:rPr>
        <w:t>.</w:t>
      </w:r>
    </w:p>
    <w:p w:rsidR="002D0E44" w:rsidRPr="000A0D31" w:rsidRDefault="002D0E44" w:rsidP="002D0E44">
      <w:pPr>
        <w:pStyle w:val="a3"/>
        <w:numPr>
          <w:ilvl w:val="0"/>
          <w:numId w:val="4"/>
        </w:numPr>
        <w:spacing w:line="240" w:lineRule="auto"/>
        <w:jc w:val="both"/>
        <w:rPr>
          <w:rFonts w:ascii="Times New Roman" w:hAnsi="Times New Roman" w:cs="Times New Roman"/>
          <w:color w:val="002060"/>
          <w:sz w:val="24"/>
          <w:szCs w:val="24"/>
        </w:rPr>
      </w:pPr>
      <w:r w:rsidRPr="000A0D31">
        <w:rPr>
          <w:rFonts w:ascii="Times New Roman" w:hAnsi="Times New Roman" w:cs="Times New Roman"/>
          <w:color w:val="002060"/>
          <w:sz w:val="24"/>
          <w:szCs w:val="24"/>
          <w:u w:val="single"/>
        </w:rPr>
        <w:t>Подумайте</w:t>
      </w:r>
      <w:r w:rsidRPr="000A0D31">
        <w:rPr>
          <w:rFonts w:ascii="Times New Roman" w:hAnsi="Times New Roman" w:cs="Times New Roman"/>
          <w:color w:val="002060"/>
          <w:sz w:val="24"/>
          <w:szCs w:val="24"/>
        </w:rPr>
        <w:t>, согласны ли вы с идеями, персонажами или фактами.</w:t>
      </w:r>
    </w:p>
    <w:p w:rsidR="002D0E44" w:rsidRPr="000A0D31" w:rsidRDefault="002D0E44" w:rsidP="002D0E44">
      <w:pPr>
        <w:pStyle w:val="a3"/>
        <w:numPr>
          <w:ilvl w:val="0"/>
          <w:numId w:val="4"/>
        </w:numPr>
        <w:spacing w:line="240" w:lineRule="auto"/>
        <w:jc w:val="both"/>
        <w:rPr>
          <w:rFonts w:ascii="Times New Roman" w:hAnsi="Times New Roman" w:cs="Times New Roman"/>
          <w:color w:val="002060"/>
          <w:sz w:val="24"/>
          <w:szCs w:val="24"/>
        </w:rPr>
      </w:pPr>
      <w:r w:rsidRPr="000A0D31">
        <w:rPr>
          <w:rFonts w:ascii="Times New Roman" w:hAnsi="Times New Roman" w:cs="Times New Roman"/>
          <w:color w:val="002060"/>
          <w:sz w:val="24"/>
          <w:szCs w:val="24"/>
          <w:u w:val="single"/>
        </w:rPr>
        <w:t>Если не поняли смысл</w:t>
      </w:r>
      <w:r w:rsidRPr="000A0D31">
        <w:rPr>
          <w:rFonts w:ascii="Times New Roman" w:hAnsi="Times New Roman" w:cs="Times New Roman"/>
          <w:color w:val="002060"/>
          <w:sz w:val="24"/>
          <w:szCs w:val="24"/>
        </w:rPr>
        <w:t xml:space="preserve"> каких-то предложений или абзацев, </w:t>
      </w:r>
      <w:r w:rsidRPr="000A0D31">
        <w:rPr>
          <w:rFonts w:ascii="Times New Roman" w:hAnsi="Times New Roman" w:cs="Times New Roman"/>
          <w:color w:val="002060"/>
          <w:sz w:val="24"/>
          <w:szCs w:val="24"/>
          <w:u w:val="single"/>
        </w:rPr>
        <w:t>запишите, что вам непонятно</w:t>
      </w:r>
      <w:r w:rsidRPr="000A0D31">
        <w:rPr>
          <w:rFonts w:ascii="Times New Roman" w:hAnsi="Times New Roman" w:cs="Times New Roman"/>
          <w:color w:val="002060"/>
          <w:sz w:val="24"/>
          <w:szCs w:val="24"/>
        </w:rPr>
        <w:t>.</w:t>
      </w:r>
    </w:p>
    <w:p w:rsidR="002D0E44" w:rsidRPr="00C86D17" w:rsidRDefault="002D0E44" w:rsidP="00C86D17">
      <w:pPr>
        <w:pStyle w:val="a3"/>
        <w:numPr>
          <w:ilvl w:val="0"/>
          <w:numId w:val="4"/>
        </w:numPr>
        <w:spacing w:line="240" w:lineRule="auto"/>
        <w:jc w:val="both"/>
        <w:rPr>
          <w:rFonts w:ascii="Times New Roman" w:hAnsi="Times New Roman" w:cs="Times New Roman"/>
          <w:color w:val="002060"/>
          <w:sz w:val="24"/>
          <w:szCs w:val="24"/>
        </w:rPr>
      </w:pPr>
      <w:r w:rsidRPr="000A0D31">
        <w:rPr>
          <w:rFonts w:ascii="Times New Roman" w:hAnsi="Times New Roman" w:cs="Times New Roman"/>
          <w:color w:val="002060"/>
          <w:sz w:val="24"/>
          <w:szCs w:val="24"/>
          <w:u w:val="single"/>
        </w:rPr>
        <w:t>Запишите незнакомые слова</w:t>
      </w:r>
      <w:r w:rsidRPr="000A0D31">
        <w:rPr>
          <w:rFonts w:ascii="Times New Roman" w:hAnsi="Times New Roman" w:cs="Times New Roman"/>
          <w:color w:val="002060"/>
          <w:sz w:val="24"/>
          <w:szCs w:val="24"/>
        </w:rPr>
        <w:t>, чтобы узнать их смысл после чтения.</w:t>
      </w:r>
      <w:r w:rsidR="009F4402" w:rsidRPr="000A0D31">
        <w:rPr>
          <w:rFonts w:ascii="Times New Roman" w:hAnsi="Times New Roman" w:cs="Times New Roman"/>
          <w:color w:val="002060"/>
          <w:sz w:val="24"/>
          <w:szCs w:val="24"/>
        </w:rPr>
        <w:t xml:space="preserve"> </w:t>
      </w:r>
      <w:r w:rsidR="009F4402" w:rsidRPr="000A0D31">
        <w:rPr>
          <w:rFonts w:ascii="Times New Roman" w:hAnsi="Times New Roman" w:cs="Times New Roman"/>
          <w:color w:val="002060"/>
          <w:sz w:val="24"/>
          <w:szCs w:val="24"/>
          <w:u w:val="single"/>
        </w:rPr>
        <w:t>Используйте словари</w:t>
      </w:r>
      <w:r w:rsidR="009F4402" w:rsidRPr="000A0D31">
        <w:rPr>
          <w:rFonts w:ascii="Times New Roman" w:hAnsi="Times New Roman" w:cs="Times New Roman"/>
          <w:color w:val="002060"/>
          <w:sz w:val="24"/>
          <w:szCs w:val="24"/>
        </w:rPr>
        <w:t>!</w:t>
      </w:r>
      <w:bookmarkStart w:id="0" w:name="_GoBack"/>
      <w:bookmarkEnd w:id="0"/>
    </w:p>
    <w:p w:rsidR="002D0E44" w:rsidRDefault="002D0E44" w:rsidP="002D0E44">
      <w:pPr>
        <w:shd w:val="clear" w:color="auto" w:fill="FFFFFF"/>
        <w:spacing w:before="225" w:after="60" w:line="240" w:lineRule="auto"/>
        <w:contextualSpacing/>
        <w:jc w:val="center"/>
        <w:outlineLvl w:val="1"/>
        <w:rPr>
          <w:rFonts w:ascii="Times New Roman" w:eastAsia="Times New Roman" w:hAnsi="Times New Roman" w:cs="Times New Roman"/>
          <w:b/>
          <w:bCs/>
          <w:sz w:val="32"/>
          <w:szCs w:val="24"/>
          <w:lang w:eastAsia="ru-RU"/>
        </w:rPr>
      </w:pPr>
    </w:p>
    <w:p w:rsidR="002D0E44" w:rsidRPr="000A0D31" w:rsidRDefault="002D0E44" w:rsidP="002D0E44">
      <w:pPr>
        <w:shd w:val="clear" w:color="auto" w:fill="FFFFFF"/>
        <w:spacing w:before="225" w:after="60" w:line="240" w:lineRule="auto"/>
        <w:contextualSpacing/>
        <w:jc w:val="center"/>
        <w:outlineLvl w:val="1"/>
        <w:rPr>
          <w:rFonts w:ascii="Times New Roman" w:eastAsia="Times New Roman" w:hAnsi="Times New Roman" w:cs="Times New Roman"/>
          <w:b/>
          <w:bCs/>
          <w:color w:val="C00000"/>
          <w:sz w:val="32"/>
          <w:szCs w:val="24"/>
          <w:lang w:eastAsia="ru-RU"/>
        </w:rPr>
      </w:pPr>
      <w:r w:rsidRPr="000A0D31">
        <w:rPr>
          <w:rFonts w:ascii="Times New Roman" w:eastAsia="Times New Roman" w:hAnsi="Times New Roman" w:cs="Times New Roman"/>
          <w:b/>
          <w:bCs/>
          <w:color w:val="C00000"/>
          <w:sz w:val="32"/>
          <w:szCs w:val="24"/>
          <w:lang w:eastAsia="ru-RU"/>
        </w:rPr>
        <w:t>Стратегии по улучшению понимания прочитанного</w:t>
      </w:r>
    </w:p>
    <w:p w:rsidR="000A0D31" w:rsidRDefault="000A0D31" w:rsidP="002D0E44">
      <w:pPr>
        <w:shd w:val="clear" w:color="auto" w:fill="FFFFFF"/>
        <w:spacing w:after="120" w:line="240" w:lineRule="auto"/>
        <w:contextualSpacing/>
        <w:jc w:val="both"/>
        <w:rPr>
          <w:rFonts w:ascii="Times New Roman" w:eastAsia="Times New Roman" w:hAnsi="Times New Roman" w:cs="Times New Roman"/>
          <w:sz w:val="28"/>
          <w:szCs w:val="24"/>
          <w:lang w:eastAsia="ru-RU"/>
        </w:rPr>
      </w:pPr>
    </w:p>
    <w:p w:rsidR="002D0E44" w:rsidRPr="004C1133" w:rsidRDefault="002D0E44" w:rsidP="002D0E44">
      <w:pPr>
        <w:shd w:val="clear" w:color="auto" w:fill="FFFFFF"/>
        <w:spacing w:after="120" w:line="240" w:lineRule="auto"/>
        <w:contextualSpacing/>
        <w:jc w:val="both"/>
        <w:rPr>
          <w:rFonts w:ascii="Times New Roman" w:eastAsia="Times New Roman" w:hAnsi="Times New Roman" w:cs="Times New Roman"/>
          <w:sz w:val="28"/>
          <w:szCs w:val="24"/>
          <w:lang w:eastAsia="ru-RU"/>
        </w:rPr>
      </w:pPr>
      <w:r w:rsidRPr="004C1133">
        <w:rPr>
          <w:rFonts w:ascii="Times New Roman" w:eastAsia="Times New Roman" w:hAnsi="Times New Roman" w:cs="Times New Roman"/>
          <w:sz w:val="28"/>
          <w:szCs w:val="24"/>
          <w:lang w:eastAsia="ru-RU"/>
        </w:rPr>
        <w:t>— </w:t>
      </w:r>
      <w:r w:rsidRPr="007D283C">
        <w:rPr>
          <w:rFonts w:ascii="Times New Roman" w:eastAsia="Times New Roman" w:hAnsi="Times New Roman" w:cs="Times New Roman"/>
          <w:b/>
          <w:bCs/>
          <w:color w:val="C00000"/>
          <w:sz w:val="28"/>
          <w:szCs w:val="24"/>
          <w:lang w:eastAsia="ru-RU"/>
        </w:rPr>
        <w:t>Диалоговое чтение</w:t>
      </w:r>
      <w:r w:rsidRPr="004C1133">
        <w:rPr>
          <w:rFonts w:ascii="Times New Roman" w:eastAsia="Times New Roman" w:hAnsi="Times New Roman" w:cs="Times New Roman"/>
          <w:b/>
          <w:bCs/>
          <w:sz w:val="28"/>
          <w:szCs w:val="24"/>
          <w:lang w:eastAsia="ru-RU"/>
        </w:rPr>
        <w:t>:</w:t>
      </w:r>
      <w:r w:rsidRPr="004C1133">
        <w:rPr>
          <w:rFonts w:ascii="Times New Roman" w:eastAsia="Times New Roman" w:hAnsi="Times New Roman" w:cs="Times New Roman"/>
          <w:sz w:val="28"/>
          <w:szCs w:val="24"/>
          <w:lang w:eastAsia="ru-RU"/>
        </w:rPr>
        <w:t> Задавайте вопросы, спорьте, уточняйте, подводите итоги и предсказывайте по ходу чтения.</w:t>
      </w:r>
    </w:p>
    <w:p w:rsidR="002D0E44" w:rsidRPr="004C1133" w:rsidRDefault="002D0E44" w:rsidP="002D0E44">
      <w:pPr>
        <w:shd w:val="clear" w:color="auto" w:fill="FFFFFF"/>
        <w:spacing w:after="120" w:line="240" w:lineRule="auto"/>
        <w:contextualSpacing/>
        <w:jc w:val="both"/>
        <w:rPr>
          <w:rFonts w:ascii="Times New Roman" w:eastAsia="Times New Roman" w:hAnsi="Times New Roman" w:cs="Times New Roman"/>
          <w:sz w:val="28"/>
          <w:szCs w:val="24"/>
          <w:lang w:eastAsia="ru-RU"/>
        </w:rPr>
      </w:pPr>
      <w:r w:rsidRPr="004C1133">
        <w:rPr>
          <w:rFonts w:ascii="Times New Roman" w:eastAsia="Times New Roman" w:hAnsi="Times New Roman" w:cs="Times New Roman"/>
          <w:sz w:val="28"/>
          <w:szCs w:val="24"/>
          <w:lang w:eastAsia="ru-RU"/>
        </w:rPr>
        <w:t>— </w:t>
      </w:r>
      <w:proofErr w:type="spellStart"/>
      <w:r w:rsidRPr="007D283C">
        <w:rPr>
          <w:rFonts w:ascii="Times New Roman" w:eastAsia="Times New Roman" w:hAnsi="Times New Roman" w:cs="Times New Roman"/>
          <w:b/>
          <w:bCs/>
          <w:color w:val="C00000"/>
          <w:sz w:val="28"/>
          <w:szCs w:val="24"/>
          <w:lang w:eastAsia="ru-RU"/>
        </w:rPr>
        <w:t>Стикеры</w:t>
      </w:r>
      <w:proofErr w:type="spellEnd"/>
      <w:r w:rsidRPr="004C1133">
        <w:rPr>
          <w:rFonts w:ascii="Times New Roman" w:eastAsia="Times New Roman" w:hAnsi="Times New Roman" w:cs="Times New Roman"/>
          <w:b/>
          <w:bCs/>
          <w:sz w:val="28"/>
          <w:szCs w:val="24"/>
          <w:lang w:eastAsia="ru-RU"/>
        </w:rPr>
        <w:t>:</w:t>
      </w:r>
      <w:r w:rsidRPr="004C1133">
        <w:rPr>
          <w:rFonts w:ascii="Times New Roman" w:eastAsia="Times New Roman" w:hAnsi="Times New Roman" w:cs="Times New Roman"/>
          <w:sz w:val="28"/>
          <w:szCs w:val="24"/>
          <w:lang w:eastAsia="ru-RU"/>
        </w:rPr>
        <w:t xml:space="preserve"> Используйте </w:t>
      </w:r>
      <w:proofErr w:type="spellStart"/>
      <w:r w:rsidRPr="004C1133">
        <w:rPr>
          <w:rFonts w:ascii="Times New Roman" w:eastAsia="Times New Roman" w:hAnsi="Times New Roman" w:cs="Times New Roman"/>
          <w:sz w:val="28"/>
          <w:szCs w:val="24"/>
          <w:lang w:eastAsia="ru-RU"/>
        </w:rPr>
        <w:t>стикеры</w:t>
      </w:r>
      <w:proofErr w:type="spellEnd"/>
      <w:r w:rsidRPr="004C1133">
        <w:rPr>
          <w:rFonts w:ascii="Times New Roman" w:eastAsia="Times New Roman" w:hAnsi="Times New Roman" w:cs="Times New Roman"/>
          <w:sz w:val="28"/>
          <w:szCs w:val="24"/>
          <w:lang w:eastAsia="ru-RU"/>
        </w:rPr>
        <w:t>, чтобы записывать на них незнакомые слова, или пишите на них восклицательные знаки, чтобы отметить понравившееся предложение, и знаки вопроса, чтобы отметить непонятные фразы или абзацы.</w:t>
      </w:r>
    </w:p>
    <w:p w:rsidR="002D0E44" w:rsidRPr="004C1133" w:rsidRDefault="002D0E44" w:rsidP="002D0E44">
      <w:pPr>
        <w:shd w:val="clear" w:color="auto" w:fill="FFFFFF"/>
        <w:spacing w:after="120" w:line="240" w:lineRule="auto"/>
        <w:contextualSpacing/>
        <w:jc w:val="both"/>
        <w:rPr>
          <w:rFonts w:ascii="Times New Roman" w:eastAsia="Times New Roman" w:hAnsi="Times New Roman" w:cs="Times New Roman"/>
          <w:sz w:val="28"/>
          <w:szCs w:val="24"/>
          <w:lang w:eastAsia="ru-RU"/>
        </w:rPr>
      </w:pPr>
      <w:r w:rsidRPr="004C1133">
        <w:rPr>
          <w:rFonts w:ascii="Times New Roman" w:eastAsia="Times New Roman" w:hAnsi="Times New Roman" w:cs="Times New Roman"/>
          <w:sz w:val="28"/>
          <w:szCs w:val="24"/>
          <w:lang w:eastAsia="ru-RU"/>
        </w:rPr>
        <w:t>— </w:t>
      </w:r>
      <w:r w:rsidRPr="007D283C">
        <w:rPr>
          <w:rFonts w:ascii="Times New Roman" w:eastAsia="Times New Roman" w:hAnsi="Times New Roman" w:cs="Times New Roman"/>
          <w:b/>
          <w:bCs/>
          <w:color w:val="C00000"/>
          <w:sz w:val="28"/>
          <w:szCs w:val="24"/>
          <w:lang w:eastAsia="ru-RU"/>
        </w:rPr>
        <w:t>Парное чтение</w:t>
      </w:r>
      <w:r w:rsidRPr="004C1133">
        <w:rPr>
          <w:rFonts w:ascii="Times New Roman" w:eastAsia="Times New Roman" w:hAnsi="Times New Roman" w:cs="Times New Roman"/>
          <w:b/>
          <w:bCs/>
          <w:sz w:val="28"/>
          <w:szCs w:val="24"/>
          <w:lang w:eastAsia="ru-RU"/>
        </w:rPr>
        <w:t>:</w:t>
      </w:r>
      <w:r w:rsidRPr="004C1133">
        <w:rPr>
          <w:rFonts w:ascii="Times New Roman" w:eastAsia="Times New Roman" w:hAnsi="Times New Roman" w:cs="Times New Roman"/>
          <w:sz w:val="28"/>
          <w:szCs w:val="24"/>
          <w:lang w:eastAsia="ru-RU"/>
        </w:rPr>
        <w:t xml:space="preserve"> Чтение вслух в паре с другим человеком по одному абзацу. После каждого абзаца обсуждайте друг с другом </w:t>
      </w:r>
      <w:proofErr w:type="gramStart"/>
      <w:r w:rsidRPr="004C1133">
        <w:rPr>
          <w:rFonts w:ascii="Times New Roman" w:eastAsia="Times New Roman" w:hAnsi="Times New Roman" w:cs="Times New Roman"/>
          <w:sz w:val="28"/>
          <w:szCs w:val="24"/>
          <w:lang w:eastAsia="ru-RU"/>
        </w:rPr>
        <w:t>прочитанное</w:t>
      </w:r>
      <w:proofErr w:type="gramEnd"/>
      <w:r w:rsidRPr="004C1133">
        <w:rPr>
          <w:rFonts w:ascii="Times New Roman" w:eastAsia="Times New Roman" w:hAnsi="Times New Roman" w:cs="Times New Roman"/>
          <w:sz w:val="28"/>
          <w:szCs w:val="24"/>
          <w:lang w:eastAsia="ru-RU"/>
        </w:rPr>
        <w:t>.</w:t>
      </w:r>
    </w:p>
    <w:p w:rsidR="002D0E44" w:rsidRPr="004C1133" w:rsidRDefault="002D0E44" w:rsidP="002D0E44">
      <w:pPr>
        <w:shd w:val="clear" w:color="auto" w:fill="FFFFFF"/>
        <w:spacing w:after="120" w:line="240" w:lineRule="auto"/>
        <w:contextualSpacing/>
        <w:jc w:val="both"/>
        <w:rPr>
          <w:rFonts w:ascii="Times New Roman" w:eastAsia="Times New Roman" w:hAnsi="Times New Roman" w:cs="Times New Roman"/>
          <w:sz w:val="28"/>
          <w:szCs w:val="24"/>
          <w:lang w:eastAsia="ru-RU"/>
        </w:rPr>
      </w:pPr>
      <w:r w:rsidRPr="004C1133">
        <w:rPr>
          <w:rFonts w:ascii="Times New Roman" w:eastAsia="Times New Roman" w:hAnsi="Times New Roman" w:cs="Times New Roman"/>
          <w:sz w:val="28"/>
          <w:szCs w:val="24"/>
          <w:lang w:eastAsia="ru-RU"/>
        </w:rPr>
        <w:t>— </w:t>
      </w:r>
      <w:r w:rsidRPr="00EF52F5">
        <w:rPr>
          <w:rFonts w:ascii="Times New Roman" w:eastAsia="Times New Roman" w:hAnsi="Times New Roman" w:cs="Times New Roman"/>
          <w:b/>
          <w:bCs/>
          <w:color w:val="C00000"/>
          <w:sz w:val="28"/>
          <w:szCs w:val="24"/>
          <w:lang w:eastAsia="ru-RU"/>
        </w:rPr>
        <w:t>Мысли вслух</w:t>
      </w:r>
      <w:r w:rsidRPr="004C1133">
        <w:rPr>
          <w:rFonts w:ascii="Times New Roman" w:eastAsia="Times New Roman" w:hAnsi="Times New Roman" w:cs="Times New Roman"/>
          <w:b/>
          <w:bCs/>
          <w:sz w:val="28"/>
          <w:szCs w:val="24"/>
          <w:lang w:eastAsia="ru-RU"/>
        </w:rPr>
        <w:t>:</w:t>
      </w:r>
      <w:r w:rsidRPr="004C1133">
        <w:rPr>
          <w:rFonts w:ascii="Times New Roman" w:eastAsia="Times New Roman" w:hAnsi="Times New Roman" w:cs="Times New Roman"/>
          <w:sz w:val="28"/>
          <w:szCs w:val="24"/>
          <w:lang w:eastAsia="ru-RU"/>
        </w:rPr>
        <w:t xml:space="preserve"> Во время парного чтения вслух озвучивайте все свои мысли, вопросы и непонимание, какие только придут в голову. Например, если персонаж или событие что-то напомнили, остановитесь и расскажите об этой личной ассоциации. Эта техника помогает вспомнить </w:t>
      </w:r>
      <w:proofErr w:type="gramStart"/>
      <w:r w:rsidRPr="004C1133">
        <w:rPr>
          <w:rFonts w:ascii="Times New Roman" w:eastAsia="Times New Roman" w:hAnsi="Times New Roman" w:cs="Times New Roman"/>
          <w:sz w:val="28"/>
          <w:szCs w:val="24"/>
          <w:lang w:eastAsia="ru-RU"/>
        </w:rPr>
        <w:t>о</w:t>
      </w:r>
      <w:proofErr w:type="gramEnd"/>
      <w:r w:rsidRPr="004C1133">
        <w:rPr>
          <w:rFonts w:ascii="Times New Roman" w:eastAsia="Times New Roman" w:hAnsi="Times New Roman" w:cs="Times New Roman"/>
          <w:sz w:val="28"/>
          <w:szCs w:val="24"/>
          <w:lang w:eastAsia="ru-RU"/>
        </w:rPr>
        <w:t xml:space="preserve"> прочитанном в дальнейшем.</w:t>
      </w:r>
    </w:p>
    <w:p w:rsidR="002D0E44" w:rsidRDefault="002D0E44" w:rsidP="002D0E44">
      <w:pPr>
        <w:shd w:val="clear" w:color="auto" w:fill="FFFFFF"/>
        <w:spacing w:after="120" w:line="240" w:lineRule="auto"/>
        <w:contextualSpacing/>
        <w:jc w:val="both"/>
        <w:rPr>
          <w:rFonts w:ascii="Times New Roman" w:eastAsia="Times New Roman" w:hAnsi="Times New Roman" w:cs="Times New Roman"/>
          <w:sz w:val="28"/>
          <w:szCs w:val="24"/>
          <w:lang w:eastAsia="ru-RU"/>
        </w:rPr>
      </w:pPr>
      <w:r w:rsidRPr="004C1133">
        <w:rPr>
          <w:rFonts w:ascii="Times New Roman" w:eastAsia="Times New Roman" w:hAnsi="Times New Roman" w:cs="Times New Roman"/>
          <w:sz w:val="28"/>
          <w:szCs w:val="24"/>
          <w:lang w:eastAsia="ru-RU"/>
        </w:rPr>
        <w:t>— </w:t>
      </w:r>
      <w:r w:rsidRPr="00EF52F5">
        <w:rPr>
          <w:rFonts w:ascii="Times New Roman" w:eastAsia="Times New Roman" w:hAnsi="Times New Roman" w:cs="Times New Roman"/>
          <w:b/>
          <w:bCs/>
          <w:color w:val="C00000"/>
          <w:sz w:val="28"/>
          <w:szCs w:val="24"/>
          <w:lang w:eastAsia="ru-RU"/>
        </w:rPr>
        <w:t>Повторное чтение</w:t>
      </w:r>
      <w:r w:rsidRPr="004C1133">
        <w:rPr>
          <w:rFonts w:ascii="Times New Roman" w:eastAsia="Times New Roman" w:hAnsi="Times New Roman" w:cs="Times New Roman"/>
          <w:b/>
          <w:bCs/>
          <w:sz w:val="28"/>
          <w:szCs w:val="24"/>
          <w:lang w:eastAsia="ru-RU"/>
        </w:rPr>
        <w:t>:</w:t>
      </w:r>
      <w:r w:rsidRPr="004C1133">
        <w:rPr>
          <w:rFonts w:ascii="Times New Roman" w:eastAsia="Times New Roman" w:hAnsi="Times New Roman" w:cs="Times New Roman"/>
          <w:sz w:val="28"/>
          <w:szCs w:val="24"/>
          <w:lang w:eastAsia="ru-RU"/>
        </w:rPr>
        <w:t> Прочитайте текст еще раз, стараясь найти ответы на возникшие вопросы.</w:t>
      </w:r>
    </w:p>
    <w:p w:rsidR="002D0E44" w:rsidRDefault="002D0E44" w:rsidP="002D0E44">
      <w:pPr>
        <w:shd w:val="clear" w:color="auto" w:fill="FFFFFF"/>
        <w:spacing w:after="120" w:line="240" w:lineRule="auto"/>
        <w:contextualSpacing/>
        <w:jc w:val="both"/>
        <w:rPr>
          <w:rFonts w:ascii="Times New Roman" w:eastAsia="Times New Roman" w:hAnsi="Times New Roman" w:cs="Times New Roman"/>
          <w:sz w:val="28"/>
          <w:szCs w:val="24"/>
          <w:lang w:eastAsia="ru-RU"/>
        </w:rPr>
      </w:pPr>
      <w:r w:rsidRPr="004C1133">
        <w:rPr>
          <w:rFonts w:ascii="Times New Roman" w:eastAsia="Times New Roman" w:hAnsi="Times New Roman" w:cs="Times New Roman"/>
          <w:sz w:val="28"/>
          <w:szCs w:val="24"/>
          <w:lang w:eastAsia="ru-RU"/>
        </w:rPr>
        <w:t>— </w:t>
      </w:r>
      <w:r w:rsidRPr="00EF52F5">
        <w:rPr>
          <w:rFonts w:ascii="Times New Roman" w:eastAsia="Times New Roman" w:hAnsi="Times New Roman" w:cs="Times New Roman"/>
          <w:b/>
          <w:bCs/>
          <w:color w:val="C00000"/>
          <w:sz w:val="28"/>
          <w:szCs w:val="24"/>
          <w:lang w:eastAsia="ru-RU"/>
        </w:rPr>
        <w:t>Связи в тексте</w:t>
      </w:r>
      <w:r w:rsidRPr="004C1133">
        <w:rPr>
          <w:rFonts w:ascii="Times New Roman" w:eastAsia="Times New Roman" w:hAnsi="Times New Roman" w:cs="Times New Roman"/>
          <w:b/>
          <w:bCs/>
          <w:sz w:val="28"/>
          <w:szCs w:val="24"/>
          <w:lang w:eastAsia="ru-RU"/>
        </w:rPr>
        <w:t>:</w:t>
      </w:r>
      <w:r w:rsidRPr="004C1133">
        <w:rPr>
          <w:rFonts w:ascii="Times New Roman" w:eastAsia="Times New Roman" w:hAnsi="Times New Roman" w:cs="Times New Roman"/>
          <w:sz w:val="28"/>
          <w:szCs w:val="24"/>
          <w:lang w:eastAsia="ru-RU"/>
        </w:rPr>
        <w:t xml:space="preserve"> Во время чтения определяйте, как этот текст относится к вам, к другим текстам и к миру в целом. В связях с собой нужно подумать, как относится </w:t>
      </w:r>
      <w:proofErr w:type="gramStart"/>
      <w:r w:rsidRPr="004C1133">
        <w:rPr>
          <w:rFonts w:ascii="Times New Roman" w:eastAsia="Times New Roman" w:hAnsi="Times New Roman" w:cs="Times New Roman"/>
          <w:sz w:val="28"/>
          <w:szCs w:val="24"/>
          <w:lang w:eastAsia="ru-RU"/>
        </w:rPr>
        <w:t>прочитанное</w:t>
      </w:r>
      <w:proofErr w:type="gramEnd"/>
      <w:r w:rsidRPr="004C1133">
        <w:rPr>
          <w:rFonts w:ascii="Times New Roman" w:eastAsia="Times New Roman" w:hAnsi="Times New Roman" w:cs="Times New Roman"/>
          <w:sz w:val="28"/>
          <w:szCs w:val="24"/>
          <w:lang w:eastAsia="ru-RU"/>
        </w:rPr>
        <w:t xml:space="preserve"> к вам лично. В связях с миром вы можете связать текст с тем, что вы уже знаете. И наконец, в связях с текстом вы можете связать то, что вы прочитали, с тем, о чем вы читали ранее.</w:t>
      </w:r>
    </w:p>
    <w:p w:rsidR="002D0E44" w:rsidRDefault="002D0E44" w:rsidP="002D0E44">
      <w:pPr>
        <w:shd w:val="clear" w:color="auto" w:fill="FFFFFF"/>
        <w:spacing w:after="120" w:line="240" w:lineRule="auto"/>
        <w:contextualSpacing/>
        <w:jc w:val="both"/>
        <w:rPr>
          <w:rFonts w:ascii="Times New Roman" w:eastAsia="Times New Roman" w:hAnsi="Times New Roman" w:cs="Times New Roman"/>
          <w:sz w:val="28"/>
          <w:szCs w:val="24"/>
          <w:lang w:eastAsia="ru-RU"/>
        </w:rPr>
      </w:pPr>
      <w:r w:rsidRPr="004C1133">
        <w:rPr>
          <w:rFonts w:ascii="Times New Roman" w:eastAsia="Times New Roman" w:hAnsi="Times New Roman" w:cs="Times New Roman"/>
          <w:sz w:val="28"/>
          <w:szCs w:val="24"/>
          <w:lang w:eastAsia="ru-RU"/>
        </w:rPr>
        <w:t>— </w:t>
      </w:r>
      <w:r w:rsidRPr="00EF52F5">
        <w:rPr>
          <w:rFonts w:ascii="Times New Roman" w:eastAsia="Times New Roman" w:hAnsi="Times New Roman" w:cs="Times New Roman"/>
          <w:b/>
          <w:bCs/>
          <w:color w:val="C00000"/>
          <w:sz w:val="28"/>
          <w:szCs w:val="24"/>
          <w:lang w:eastAsia="ru-RU"/>
        </w:rPr>
        <w:t>Принцип «Трех медведей»</w:t>
      </w:r>
      <w:r w:rsidRPr="007D283C">
        <w:rPr>
          <w:rFonts w:ascii="Times New Roman" w:eastAsia="Times New Roman" w:hAnsi="Times New Roman" w:cs="Times New Roman"/>
          <w:b/>
          <w:bCs/>
          <w:color w:val="002060"/>
          <w:sz w:val="28"/>
          <w:szCs w:val="24"/>
          <w:lang w:eastAsia="ru-RU"/>
        </w:rPr>
        <w:t>:</w:t>
      </w:r>
      <w:r w:rsidRPr="007D283C">
        <w:rPr>
          <w:rFonts w:ascii="Times New Roman" w:eastAsia="Times New Roman" w:hAnsi="Times New Roman" w:cs="Times New Roman"/>
          <w:color w:val="002060"/>
          <w:sz w:val="28"/>
          <w:szCs w:val="24"/>
          <w:lang w:eastAsia="ru-RU"/>
        </w:rPr>
        <w:t> </w:t>
      </w:r>
      <w:r w:rsidRPr="004C1133">
        <w:rPr>
          <w:rFonts w:ascii="Times New Roman" w:eastAsia="Times New Roman" w:hAnsi="Times New Roman" w:cs="Times New Roman"/>
          <w:sz w:val="28"/>
          <w:szCs w:val="24"/>
          <w:lang w:eastAsia="ru-RU"/>
        </w:rPr>
        <w:t xml:space="preserve">Когда выбираете книгу, подумайте о том, чтобы она не была слишком простой или слишком сложной. Слишком </w:t>
      </w:r>
      <w:proofErr w:type="gramStart"/>
      <w:r w:rsidRPr="004C1133">
        <w:rPr>
          <w:rFonts w:ascii="Times New Roman" w:eastAsia="Times New Roman" w:hAnsi="Times New Roman" w:cs="Times New Roman"/>
          <w:sz w:val="28"/>
          <w:szCs w:val="24"/>
          <w:lang w:eastAsia="ru-RU"/>
        </w:rPr>
        <w:t>простая</w:t>
      </w:r>
      <w:proofErr w:type="gramEnd"/>
      <w:r w:rsidRPr="004C1133">
        <w:rPr>
          <w:rFonts w:ascii="Times New Roman" w:eastAsia="Times New Roman" w:hAnsi="Times New Roman" w:cs="Times New Roman"/>
          <w:sz w:val="28"/>
          <w:szCs w:val="24"/>
          <w:lang w:eastAsia="ru-RU"/>
        </w:rPr>
        <w:t xml:space="preserve"> означает, что читатель с легкостью поймет все слова или уже много раз читал эту книгу. Слишком сложная означает, что на одной странице есть более пяти незнакомых слов или смысл первой же страницы непонятен. Если книга в самый раз, то это новая книга, где читатель может не знать некоторые слова на странице, но в целом понимает, о чем идет речь.</w:t>
      </w:r>
    </w:p>
    <w:p w:rsidR="002D0E44" w:rsidRDefault="002D0E44" w:rsidP="002D0E44">
      <w:pPr>
        <w:shd w:val="clear" w:color="auto" w:fill="FFFFFF"/>
        <w:spacing w:after="120" w:line="240" w:lineRule="auto"/>
        <w:contextualSpacing/>
        <w:jc w:val="both"/>
        <w:rPr>
          <w:rFonts w:ascii="Times New Roman" w:eastAsia="Times New Roman" w:hAnsi="Times New Roman" w:cs="Times New Roman"/>
          <w:sz w:val="28"/>
          <w:szCs w:val="24"/>
          <w:lang w:eastAsia="ru-RU"/>
        </w:rPr>
      </w:pPr>
      <w:r w:rsidRPr="004C1133">
        <w:rPr>
          <w:rFonts w:ascii="Times New Roman" w:eastAsia="Times New Roman" w:hAnsi="Times New Roman" w:cs="Times New Roman"/>
          <w:sz w:val="28"/>
          <w:szCs w:val="24"/>
          <w:lang w:eastAsia="ru-RU"/>
        </w:rPr>
        <w:t>— </w:t>
      </w:r>
      <w:r w:rsidRPr="00EF52F5">
        <w:rPr>
          <w:rFonts w:ascii="Times New Roman" w:eastAsia="Times New Roman" w:hAnsi="Times New Roman" w:cs="Times New Roman"/>
          <w:b/>
          <w:bCs/>
          <w:color w:val="C00000"/>
          <w:sz w:val="28"/>
          <w:szCs w:val="24"/>
          <w:lang w:eastAsia="ru-RU"/>
        </w:rPr>
        <w:t>Деление текста на части</w:t>
      </w:r>
      <w:r w:rsidRPr="007D283C">
        <w:rPr>
          <w:rFonts w:ascii="Times New Roman" w:eastAsia="Times New Roman" w:hAnsi="Times New Roman" w:cs="Times New Roman"/>
          <w:b/>
          <w:bCs/>
          <w:color w:val="002060"/>
          <w:sz w:val="28"/>
          <w:szCs w:val="24"/>
          <w:lang w:eastAsia="ru-RU"/>
        </w:rPr>
        <w:t>:</w:t>
      </w:r>
      <w:r w:rsidRPr="004C1133">
        <w:rPr>
          <w:rFonts w:ascii="Times New Roman" w:eastAsia="Times New Roman" w:hAnsi="Times New Roman" w:cs="Times New Roman"/>
          <w:sz w:val="28"/>
          <w:szCs w:val="24"/>
          <w:lang w:eastAsia="ru-RU"/>
        </w:rPr>
        <w:t xml:space="preserve"> Читайте лишь несколько абзацев или предложений за один раз. Подумайте о </w:t>
      </w:r>
      <w:proofErr w:type="gramStart"/>
      <w:r w:rsidRPr="004C1133">
        <w:rPr>
          <w:rFonts w:ascii="Times New Roman" w:eastAsia="Times New Roman" w:hAnsi="Times New Roman" w:cs="Times New Roman"/>
          <w:sz w:val="28"/>
          <w:szCs w:val="24"/>
          <w:lang w:eastAsia="ru-RU"/>
        </w:rPr>
        <w:t>прочитанном</w:t>
      </w:r>
      <w:proofErr w:type="gramEnd"/>
      <w:r w:rsidRPr="004C1133">
        <w:rPr>
          <w:rFonts w:ascii="Times New Roman" w:eastAsia="Times New Roman" w:hAnsi="Times New Roman" w:cs="Times New Roman"/>
          <w:sz w:val="28"/>
          <w:szCs w:val="24"/>
          <w:lang w:eastAsia="ru-RU"/>
        </w:rPr>
        <w:t>, используя стратегии чтения, и только потом продолжайте.</w:t>
      </w:r>
    </w:p>
    <w:p w:rsidR="002D0E44" w:rsidRDefault="002D0E44" w:rsidP="002D0E44">
      <w:pPr>
        <w:shd w:val="clear" w:color="auto" w:fill="FFFFFF"/>
        <w:spacing w:after="120" w:line="240" w:lineRule="auto"/>
        <w:contextualSpacing/>
        <w:jc w:val="both"/>
        <w:rPr>
          <w:rFonts w:ascii="Times New Roman" w:eastAsia="Times New Roman" w:hAnsi="Times New Roman" w:cs="Times New Roman"/>
          <w:sz w:val="28"/>
          <w:szCs w:val="24"/>
          <w:lang w:eastAsia="ru-RU"/>
        </w:rPr>
      </w:pPr>
      <w:r w:rsidRPr="004C1133">
        <w:rPr>
          <w:rFonts w:ascii="Times New Roman" w:eastAsia="Times New Roman" w:hAnsi="Times New Roman" w:cs="Times New Roman"/>
          <w:sz w:val="28"/>
          <w:szCs w:val="24"/>
          <w:lang w:eastAsia="ru-RU"/>
        </w:rPr>
        <w:t>— </w:t>
      </w:r>
      <w:r w:rsidRPr="00EF52F5">
        <w:rPr>
          <w:rFonts w:ascii="Times New Roman" w:eastAsia="Times New Roman" w:hAnsi="Times New Roman" w:cs="Times New Roman"/>
          <w:b/>
          <w:bCs/>
          <w:color w:val="C00000"/>
          <w:sz w:val="28"/>
          <w:szCs w:val="24"/>
          <w:lang w:eastAsia="ru-RU"/>
        </w:rPr>
        <w:t>Визуализация</w:t>
      </w:r>
      <w:r w:rsidRPr="007D283C">
        <w:rPr>
          <w:rFonts w:ascii="Times New Roman" w:eastAsia="Times New Roman" w:hAnsi="Times New Roman" w:cs="Times New Roman"/>
          <w:b/>
          <w:bCs/>
          <w:color w:val="002060"/>
          <w:sz w:val="28"/>
          <w:szCs w:val="24"/>
          <w:lang w:eastAsia="ru-RU"/>
        </w:rPr>
        <w:t>:</w:t>
      </w:r>
      <w:r w:rsidRPr="004C1133">
        <w:rPr>
          <w:rFonts w:ascii="Times New Roman" w:eastAsia="Times New Roman" w:hAnsi="Times New Roman" w:cs="Times New Roman"/>
          <w:sz w:val="28"/>
          <w:szCs w:val="24"/>
          <w:lang w:eastAsia="ru-RU"/>
        </w:rPr>
        <w:t> Во время чтения всегда старайтесь зрительно представить, как выглядят персонажи и описанные сцены.</w:t>
      </w:r>
    </w:p>
    <w:p w:rsidR="002D0E44" w:rsidRDefault="002D0E44" w:rsidP="002D0E44">
      <w:pPr>
        <w:shd w:val="clear" w:color="auto" w:fill="FFFFFF"/>
        <w:spacing w:after="120" w:line="240" w:lineRule="auto"/>
        <w:contextualSpacing/>
        <w:jc w:val="both"/>
        <w:rPr>
          <w:rFonts w:ascii="Times New Roman" w:eastAsia="Times New Roman" w:hAnsi="Times New Roman" w:cs="Times New Roman"/>
          <w:sz w:val="28"/>
          <w:szCs w:val="24"/>
          <w:lang w:eastAsia="ru-RU"/>
        </w:rPr>
      </w:pPr>
      <w:r w:rsidRPr="004C1133">
        <w:rPr>
          <w:rFonts w:ascii="Times New Roman" w:eastAsia="Times New Roman" w:hAnsi="Times New Roman" w:cs="Times New Roman"/>
          <w:sz w:val="28"/>
          <w:szCs w:val="24"/>
          <w:lang w:eastAsia="ru-RU"/>
        </w:rPr>
        <w:t>— </w:t>
      </w:r>
      <w:r w:rsidRPr="00EF52F5">
        <w:rPr>
          <w:rFonts w:ascii="Times New Roman" w:eastAsia="Times New Roman" w:hAnsi="Times New Roman" w:cs="Times New Roman"/>
          <w:b/>
          <w:bCs/>
          <w:color w:val="C00000"/>
          <w:sz w:val="28"/>
          <w:szCs w:val="24"/>
          <w:lang w:eastAsia="ru-RU"/>
        </w:rPr>
        <w:t>Блоги</w:t>
      </w:r>
      <w:r w:rsidRPr="007D283C">
        <w:rPr>
          <w:rFonts w:ascii="Times New Roman" w:eastAsia="Times New Roman" w:hAnsi="Times New Roman" w:cs="Times New Roman"/>
          <w:b/>
          <w:bCs/>
          <w:color w:val="002060"/>
          <w:sz w:val="28"/>
          <w:szCs w:val="24"/>
          <w:lang w:eastAsia="ru-RU"/>
        </w:rPr>
        <w:t>:</w:t>
      </w:r>
      <w:r w:rsidRPr="004C1133">
        <w:rPr>
          <w:rFonts w:ascii="Times New Roman" w:eastAsia="Times New Roman" w:hAnsi="Times New Roman" w:cs="Times New Roman"/>
          <w:sz w:val="28"/>
          <w:szCs w:val="24"/>
          <w:lang w:eastAsia="ru-RU"/>
        </w:rPr>
        <w:t xml:space="preserve"> Проверьте, есть ли какой-нибудь блог или форум в Интернете, где данная тема или книга обсуждается онлайн, прочитайте, что </w:t>
      </w:r>
      <w:proofErr w:type="gramStart"/>
      <w:r w:rsidRPr="004C1133">
        <w:rPr>
          <w:rFonts w:ascii="Times New Roman" w:eastAsia="Times New Roman" w:hAnsi="Times New Roman" w:cs="Times New Roman"/>
          <w:sz w:val="28"/>
          <w:szCs w:val="24"/>
          <w:lang w:eastAsia="ru-RU"/>
        </w:rPr>
        <w:t>думают</w:t>
      </w:r>
      <w:proofErr w:type="gramEnd"/>
      <w:r w:rsidRPr="004C1133">
        <w:rPr>
          <w:rFonts w:ascii="Times New Roman" w:eastAsia="Times New Roman" w:hAnsi="Times New Roman" w:cs="Times New Roman"/>
          <w:sz w:val="28"/>
          <w:szCs w:val="24"/>
          <w:lang w:eastAsia="ru-RU"/>
        </w:rPr>
        <w:t xml:space="preserve"> об этом другие люди и попробуйте написать собственное мнение.</w:t>
      </w:r>
    </w:p>
    <w:p w:rsidR="002D0E44" w:rsidRDefault="002D0E44" w:rsidP="002D0E44">
      <w:pPr>
        <w:shd w:val="clear" w:color="auto" w:fill="FFFFFF"/>
        <w:spacing w:after="120" w:line="240" w:lineRule="auto"/>
        <w:contextualSpacing/>
        <w:jc w:val="both"/>
        <w:rPr>
          <w:rFonts w:ascii="Times New Roman" w:eastAsia="Times New Roman" w:hAnsi="Times New Roman" w:cs="Times New Roman"/>
          <w:sz w:val="28"/>
          <w:szCs w:val="24"/>
          <w:lang w:eastAsia="ru-RU"/>
        </w:rPr>
      </w:pPr>
      <w:r w:rsidRPr="004C1133">
        <w:rPr>
          <w:rFonts w:ascii="Times New Roman" w:eastAsia="Times New Roman" w:hAnsi="Times New Roman" w:cs="Times New Roman"/>
          <w:sz w:val="28"/>
          <w:szCs w:val="24"/>
          <w:lang w:eastAsia="ru-RU"/>
        </w:rPr>
        <w:t>— </w:t>
      </w:r>
      <w:r w:rsidRPr="00EF52F5">
        <w:rPr>
          <w:rFonts w:ascii="Times New Roman" w:eastAsia="Times New Roman" w:hAnsi="Times New Roman" w:cs="Times New Roman"/>
          <w:b/>
          <w:bCs/>
          <w:color w:val="C00000"/>
          <w:sz w:val="28"/>
          <w:szCs w:val="24"/>
          <w:lang w:eastAsia="ru-RU"/>
        </w:rPr>
        <w:t>Ведение дневника</w:t>
      </w:r>
      <w:r w:rsidRPr="007D283C">
        <w:rPr>
          <w:rFonts w:ascii="Times New Roman" w:eastAsia="Times New Roman" w:hAnsi="Times New Roman" w:cs="Times New Roman"/>
          <w:b/>
          <w:bCs/>
          <w:color w:val="002060"/>
          <w:sz w:val="28"/>
          <w:szCs w:val="24"/>
          <w:lang w:eastAsia="ru-RU"/>
        </w:rPr>
        <w:t>:</w:t>
      </w:r>
      <w:r w:rsidRPr="007D283C">
        <w:rPr>
          <w:rFonts w:ascii="Times New Roman" w:eastAsia="Times New Roman" w:hAnsi="Times New Roman" w:cs="Times New Roman"/>
          <w:color w:val="002060"/>
          <w:sz w:val="28"/>
          <w:szCs w:val="24"/>
          <w:lang w:eastAsia="ru-RU"/>
        </w:rPr>
        <w:t> </w:t>
      </w:r>
      <w:r w:rsidRPr="004C1133">
        <w:rPr>
          <w:rFonts w:ascii="Times New Roman" w:eastAsia="Times New Roman" w:hAnsi="Times New Roman" w:cs="Times New Roman"/>
          <w:sz w:val="28"/>
          <w:szCs w:val="24"/>
          <w:lang w:eastAsia="ru-RU"/>
        </w:rPr>
        <w:t>По мере чтения записывайте возникающие мысли в специальный дневник.</w:t>
      </w:r>
    </w:p>
    <w:p w:rsidR="002D0E44" w:rsidRPr="004C1133" w:rsidRDefault="002D0E44" w:rsidP="002D0E44">
      <w:pPr>
        <w:shd w:val="clear" w:color="auto" w:fill="FFFFFF"/>
        <w:spacing w:after="120" w:line="240" w:lineRule="auto"/>
        <w:contextualSpacing/>
        <w:jc w:val="both"/>
        <w:rPr>
          <w:rFonts w:ascii="Times New Roman" w:eastAsia="Times New Roman" w:hAnsi="Times New Roman" w:cs="Times New Roman"/>
          <w:sz w:val="28"/>
          <w:szCs w:val="24"/>
          <w:lang w:eastAsia="ru-RU"/>
        </w:rPr>
      </w:pPr>
      <w:r w:rsidRPr="004C1133">
        <w:rPr>
          <w:rFonts w:ascii="Times New Roman" w:eastAsia="Times New Roman" w:hAnsi="Times New Roman" w:cs="Times New Roman"/>
          <w:sz w:val="28"/>
          <w:szCs w:val="24"/>
          <w:lang w:eastAsia="ru-RU"/>
        </w:rPr>
        <w:t>— </w:t>
      </w:r>
      <w:r w:rsidRPr="00EF52F5">
        <w:rPr>
          <w:rFonts w:ascii="Times New Roman" w:eastAsia="Times New Roman" w:hAnsi="Times New Roman" w:cs="Times New Roman"/>
          <w:b/>
          <w:bCs/>
          <w:color w:val="C00000"/>
          <w:sz w:val="28"/>
          <w:szCs w:val="24"/>
          <w:lang w:eastAsia="ru-RU"/>
        </w:rPr>
        <w:t>Графическая организация</w:t>
      </w:r>
      <w:r w:rsidRPr="007D283C">
        <w:rPr>
          <w:rFonts w:ascii="Times New Roman" w:eastAsia="Times New Roman" w:hAnsi="Times New Roman" w:cs="Times New Roman"/>
          <w:b/>
          <w:bCs/>
          <w:color w:val="002060"/>
          <w:sz w:val="28"/>
          <w:szCs w:val="24"/>
          <w:lang w:eastAsia="ru-RU"/>
        </w:rPr>
        <w:t>:</w:t>
      </w:r>
      <w:r w:rsidRPr="007D283C">
        <w:rPr>
          <w:rFonts w:ascii="Times New Roman" w:eastAsia="Times New Roman" w:hAnsi="Times New Roman" w:cs="Times New Roman"/>
          <w:color w:val="002060"/>
          <w:sz w:val="28"/>
          <w:szCs w:val="24"/>
          <w:lang w:eastAsia="ru-RU"/>
        </w:rPr>
        <w:t> </w:t>
      </w:r>
      <w:r w:rsidRPr="004C1133">
        <w:rPr>
          <w:rFonts w:ascii="Times New Roman" w:eastAsia="Times New Roman" w:hAnsi="Times New Roman" w:cs="Times New Roman"/>
          <w:sz w:val="28"/>
          <w:szCs w:val="24"/>
          <w:lang w:eastAsia="ru-RU"/>
        </w:rPr>
        <w:t>Составьте таблицу, отмечая в ней степень своего понимания до, во время и после чтения.</w:t>
      </w:r>
    </w:p>
    <w:p w:rsidR="00A77E0A" w:rsidRDefault="00A77E0A"/>
    <w:sectPr w:rsidR="00A77E0A" w:rsidSect="0015134C">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61AF"/>
    <w:multiLevelType w:val="hybridMultilevel"/>
    <w:tmpl w:val="97123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9A511A"/>
    <w:multiLevelType w:val="hybridMultilevel"/>
    <w:tmpl w:val="4C303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8F5D08"/>
    <w:multiLevelType w:val="multilevel"/>
    <w:tmpl w:val="8842A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5C4C66"/>
    <w:multiLevelType w:val="multilevel"/>
    <w:tmpl w:val="56D81E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44"/>
    <w:rsid w:val="000A0D31"/>
    <w:rsid w:val="0015134C"/>
    <w:rsid w:val="002D0E44"/>
    <w:rsid w:val="003A53ED"/>
    <w:rsid w:val="00745284"/>
    <w:rsid w:val="007D283C"/>
    <w:rsid w:val="008B7427"/>
    <w:rsid w:val="00934A9D"/>
    <w:rsid w:val="009F4402"/>
    <w:rsid w:val="00A77E0A"/>
    <w:rsid w:val="00BB4637"/>
    <w:rsid w:val="00C86D17"/>
    <w:rsid w:val="00DB2FD5"/>
    <w:rsid w:val="00DF5066"/>
    <w:rsid w:val="00EF52F5"/>
    <w:rsid w:val="00F7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Emachines</cp:lastModifiedBy>
  <cp:revision>6</cp:revision>
  <dcterms:created xsi:type="dcterms:W3CDTF">2019-01-17T06:32:00Z</dcterms:created>
  <dcterms:modified xsi:type="dcterms:W3CDTF">2020-04-25T12:25:00Z</dcterms:modified>
</cp:coreProperties>
</file>